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6CA92" w14:textId="5BEDD29E" w:rsidR="002D3A4B" w:rsidRDefault="00A92536" w:rsidP="002D3A4B">
      <w:pPr>
        <w:jc w:val="center"/>
        <w:rPr>
          <w:b/>
          <w:sz w:val="32"/>
          <w:szCs w:val="32"/>
          <w:u w:val="single"/>
          <w:lang w:val="en-GB"/>
        </w:rPr>
      </w:pPr>
      <w:r>
        <w:rPr>
          <w:b/>
          <w:sz w:val="32"/>
          <w:szCs w:val="32"/>
          <w:u w:val="single"/>
          <w:lang w:val="en-GB"/>
        </w:rPr>
        <w:t>`</w:t>
      </w:r>
      <w:r w:rsidR="002D3A4B">
        <w:rPr>
          <w:b/>
          <w:sz w:val="32"/>
          <w:szCs w:val="32"/>
          <w:u w:val="single"/>
          <w:lang w:val="en-GB"/>
        </w:rPr>
        <w:t>WYMONDHAM TOWN COUNCIL</w:t>
      </w:r>
    </w:p>
    <w:p w14:paraId="57363950" w14:textId="77777777" w:rsidR="002D3A4B" w:rsidRDefault="002D3A4B" w:rsidP="002D3A4B">
      <w:pPr>
        <w:jc w:val="center"/>
        <w:rPr>
          <w:b/>
          <w:sz w:val="32"/>
          <w:szCs w:val="32"/>
          <w:u w:val="single"/>
          <w:lang w:val="en-GB"/>
        </w:rPr>
      </w:pPr>
    </w:p>
    <w:p w14:paraId="56419FD5" w14:textId="77777777" w:rsidR="002D3A4B" w:rsidRDefault="002D3A4B" w:rsidP="002D3A4B">
      <w:pPr>
        <w:ind w:left="-360"/>
        <w:jc w:val="center"/>
        <w:rPr>
          <w:b/>
          <w:sz w:val="32"/>
          <w:szCs w:val="32"/>
          <w:u w:val="single"/>
          <w:lang w:val="en-GB"/>
        </w:rPr>
      </w:pPr>
      <w:r>
        <w:rPr>
          <w:b/>
          <w:sz w:val="32"/>
          <w:szCs w:val="32"/>
          <w:u w:val="single"/>
          <w:lang w:val="en-GB"/>
        </w:rPr>
        <w:t xml:space="preserve">NOTICE OF INTERMENT AT </w:t>
      </w:r>
      <w:smartTag w:uri="urn:schemas-microsoft-com:office:smarttags" w:element="place">
        <w:smartTag w:uri="urn:schemas-microsoft-com:office:smarttags" w:element="PlaceName">
          <w:r>
            <w:rPr>
              <w:b/>
              <w:sz w:val="32"/>
              <w:szCs w:val="32"/>
              <w:u w:val="single"/>
              <w:lang w:val="en-GB"/>
            </w:rPr>
            <w:t>WYMONDHAM</w:t>
          </w:r>
        </w:smartTag>
        <w:r>
          <w:rPr>
            <w:b/>
            <w:sz w:val="32"/>
            <w:szCs w:val="32"/>
            <w:u w:val="single"/>
            <w:lang w:val="en-GB"/>
          </w:rPr>
          <w:t xml:space="preserve"> </w:t>
        </w:r>
        <w:smartTag w:uri="urn:schemas-microsoft-com:office:smarttags" w:element="PlaceType">
          <w:r>
            <w:rPr>
              <w:b/>
              <w:sz w:val="32"/>
              <w:szCs w:val="32"/>
              <w:u w:val="single"/>
              <w:lang w:val="en-GB"/>
            </w:rPr>
            <w:t>CEMETERY</w:t>
          </w:r>
        </w:smartTag>
      </w:smartTag>
    </w:p>
    <w:p w14:paraId="2E9D8C31" w14:textId="77777777" w:rsidR="002D3A4B" w:rsidRDefault="002D3A4B" w:rsidP="002D3A4B">
      <w:pPr>
        <w:ind w:left="-360"/>
        <w:rPr>
          <w:b/>
          <w:sz w:val="28"/>
          <w:szCs w:val="28"/>
          <w:u w:val="single"/>
          <w:lang w:val="en-GB"/>
        </w:rPr>
      </w:pPr>
    </w:p>
    <w:p w14:paraId="6D17F729" w14:textId="77777777" w:rsidR="002D3A4B" w:rsidRPr="000842E8" w:rsidRDefault="002D3A4B" w:rsidP="002D3A4B">
      <w:pPr>
        <w:ind w:left="-360"/>
        <w:rPr>
          <w:lang w:val="en-GB"/>
        </w:rPr>
      </w:pPr>
      <w:r w:rsidRPr="000842E8">
        <w:rPr>
          <w:lang w:val="en-GB"/>
        </w:rPr>
        <w:t>FUNERAL DIRECTORS ………………………… Telephone …………………..</w:t>
      </w:r>
    </w:p>
    <w:p w14:paraId="4B71C50C" w14:textId="77777777" w:rsidR="002D3A4B" w:rsidRPr="000842E8" w:rsidRDefault="002D3A4B" w:rsidP="002D3A4B">
      <w:pPr>
        <w:ind w:left="-360"/>
        <w:rPr>
          <w:lang w:val="en-GB"/>
        </w:rPr>
      </w:pPr>
    </w:p>
    <w:p w14:paraId="66A13F97" w14:textId="77777777" w:rsidR="002D3A4B" w:rsidRPr="000842E8" w:rsidRDefault="002D3A4B" w:rsidP="002D3A4B">
      <w:pPr>
        <w:ind w:left="-360"/>
        <w:rPr>
          <w:lang w:val="en-GB"/>
        </w:rPr>
      </w:pPr>
      <w:r w:rsidRPr="000842E8">
        <w:rPr>
          <w:lang w:val="en-GB"/>
        </w:rPr>
        <w:t>ADDRESS ………………………………………………………………………….</w:t>
      </w:r>
    </w:p>
    <w:p w14:paraId="531162B7" w14:textId="77777777" w:rsidR="002D3A4B" w:rsidRPr="000842E8" w:rsidRDefault="002D3A4B" w:rsidP="002D3A4B">
      <w:pPr>
        <w:pBdr>
          <w:bottom w:val="single" w:sz="12" w:space="1" w:color="auto"/>
        </w:pBdr>
        <w:ind w:left="-360"/>
        <w:rPr>
          <w:lang w:val="en-GB"/>
        </w:rPr>
      </w:pPr>
    </w:p>
    <w:p w14:paraId="5D04DEAB" w14:textId="77777777" w:rsidR="002D3A4B" w:rsidRPr="000842E8" w:rsidRDefault="002D3A4B" w:rsidP="002D3A4B">
      <w:pPr>
        <w:ind w:left="-360"/>
        <w:rPr>
          <w:lang w:val="en-GB"/>
        </w:rPr>
      </w:pPr>
    </w:p>
    <w:p w14:paraId="1EDF3E4F" w14:textId="77777777" w:rsidR="002D3A4B" w:rsidRPr="000842E8" w:rsidRDefault="002D3A4B" w:rsidP="002D3A4B">
      <w:pPr>
        <w:ind w:left="-360"/>
        <w:rPr>
          <w:u w:val="single"/>
          <w:lang w:val="en-GB"/>
        </w:rPr>
      </w:pPr>
      <w:r w:rsidRPr="000842E8">
        <w:rPr>
          <w:u w:val="single"/>
          <w:lang w:val="en-GB"/>
        </w:rPr>
        <w:t>PARTICULARS OF DECEASED</w:t>
      </w:r>
    </w:p>
    <w:p w14:paraId="75661DA9" w14:textId="77777777" w:rsidR="002D3A4B" w:rsidRPr="000842E8" w:rsidRDefault="002D3A4B" w:rsidP="002D3A4B">
      <w:pPr>
        <w:ind w:left="-360"/>
        <w:rPr>
          <w:lang w:val="en-GB"/>
        </w:rPr>
      </w:pPr>
    </w:p>
    <w:p w14:paraId="698CC8BD" w14:textId="6DFB8B32" w:rsidR="002D3A4B" w:rsidRPr="000842E8" w:rsidRDefault="003F6074" w:rsidP="002D3A4B">
      <w:pPr>
        <w:ind w:left="-360"/>
        <w:rPr>
          <w:lang w:val="en-GB"/>
        </w:rPr>
      </w:pPr>
      <w:r>
        <w:rPr>
          <w:lang w:val="en-GB"/>
        </w:rPr>
        <w:t xml:space="preserve">FIRST </w:t>
      </w:r>
      <w:r w:rsidR="002D3A4B" w:rsidRPr="000842E8">
        <w:rPr>
          <w:lang w:val="en-GB"/>
        </w:rPr>
        <w:t>NAME &amp; SURNAME ……………………………………………….</w:t>
      </w:r>
    </w:p>
    <w:p w14:paraId="58FDEDAD" w14:textId="427E5B1A" w:rsidR="002D3A4B" w:rsidRPr="000842E8" w:rsidRDefault="00A92536" w:rsidP="00A92536">
      <w:pPr>
        <w:rPr>
          <w:i/>
          <w:lang w:val="en-GB"/>
        </w:rPr>
      </w:pPr>
      <w:r w:rsidRPr="00EB457D">
        <w:rPr>
          <w:rFonts w:ascii="Calibri" w:hAnsi="Calibri" w:cs="Calibri"/>
          <w:spacing w:val="10"/>
          <w:lang w:eastAsia="en-GB"/>
        </w:rPr>
        <w:t>For the purpose of determining fees, an inhabitant of Wymondham is a person who at the time of their death was a resident of Wymondham.</w:t>
      </w:r>
      <w:r w:rsidRPr="00D82F42">
        <w:rPr>
          <w:rFonts w:ascii="Calibri" w:hAnsi="Calibri" w:cs="Calibri"/>
          <w:color w:val="FF0000"/>
          <w:spacing w:val="10"/>
          <w:lang w:eastAsia="en-GB"/>
        </w:rPr>
        <w:t xml:space="preserve"> </w:t>
      </w:r>
      <w:r w:rsidRPr="00EB457D">
        <w:rPr>
          <w:rFonts w:ascii="Calibri" w:hAnsi="Calibri" w:cs="Calibri"/>
          <w:spacing w:val="10"/>
          <w:lang w:eastAsia="en-GB"/>
        </w:rPr>
        <w:t>Former residents who, at time of death, were residing in a retirement home located outside Wymondham will be treated as residents in accordance with the above.</w:t>
      </w:r>
      <w:r w:rsidRPr="00EB457D">
        <w:rPr>
          <w:rFonts w:ascii="Calibri" w:hAnsi="Calibri" w:cs="Calibri"/>
          <w:b/>
          <w:bCs/>
          <w:spacing w:val="10"/>
          <w:lang w:eastAsia="en-GB"/>
        </w:rPr>
        <w:t xml:space="preserve"> </w:t>
      </w:r>
    </w:p>
    <w:p w14:paraId="2093D8B8" w14:textId="77777777" w:rsidR="002D3A4B" w:rsidRPr="000842E8" w:rsidRDefault="002D3A4B" w:rsidP="002D3A4B">
      <w:pPr>
        <w:ind w:left="-360"/>
        <w:rPr>
          <w:lang w:val="en-GB"/>
        </w:rPr>
      </w:pPr>
    </w:p>
    <w:p w14:paraId="62EDE0A3" w14:textId="77777777" w:rsidR="002D3A4B" w:rsidRPr="000842E8" w:rsidRDefault="002D3A4B" w:rsidP="002D3A4B">
      <w:pPr>
        <w:ind w:left="-360"/>
        <w:rPr>
          <w:lang w:val="en-GB"/>
        </w:rPr>
      </w:pPr>
      <w:r w:rsidRPr="000842E8">
        <w:rPr>
          <w:lang w:val="en-GB"/>
        </w:rPr>
        <w:t>PERMANENT ADDRESS ………………………………………………………..</w:t>
      </w:r>
    </w:p>
    <w:p w14:paraId="5ACFA63A" w14:textId="77777777" w:rsidR="002D3A4B" w:rsidRPr="000842E8" w:rsidRDefault="002D3A4B" w:rsidP="002D3A4B">
      <w:pPr>
        <w:ind w:left="-360"/>
        <w:rPr>
          <w:lang w:val="en-GB"/>
        </w:rPr>
      </w:pPr>
    </w:p>
    <w:p w14:paraId="6B28F72E" w14:textId="77777777" w:rsidR="002D3A4B" w:rsidRPr="000842E8" w:rsidRDefault="002D3A4B" w:rsidP="002D3A4B">
      <w:pPr>
        <w:ind w:left="-360"/>
        <w:rPr>
          <w:lang w:val="en-GB"/>
        </w:rPr>
      </w:pPr>
      <w:r w:rsidRPr="000842E8">
        <w:rPr>
          <w:lang w:val="en-GB"/>
        </w:rPr>
        <w:t>Description of Deceased ………………………………………..Age ……………...</w:t>
      </w:r>
    </w:p>
    <w:p w14:paraId="1D9F8012" w14:textId="77777777" w:rsidR="002D3A4B" w:rsidRPr="000842E8" w:rsidRDefault="002D3A4B" w:rsidP="002D3A4B">
      <w:pPr>
        <w:ind w:left="-360"/>
        <w:rPr>
          <w:i/>
          <w:lang w:val="en-GB"/>
        </w:rPr>
      </w:pPr>
      <w:r w:rsidRPr="000842E8">
        <w:rPr>
          <w:i/>
          <w:lang w:val="en-GB"/>
        </w:rPr>
        <w:t>(If child name of parents)</w:t>
      </w:r>
    </w:p>
    <w:p w14:paraId="0B00FCCC" w14:textId="77777777" w:rsidR="002D3A4B" w:rsidRPr="000842E8" w:rsidRDefault="002D3A4B" w:rsidP="002D3A4B">
      <w:pPr>
        <w:ind w:left="-360"/>
        <w:rPr>
          <w:lang w:val="en-GB"/>
        </w:rPr>
      </w:pPr>
      <w:r w:rsidRPr="000842E8">
        <w:rPr>
          <w:lang w:val="en-GB"/>
        </w:rPr>
        <w:t>Date of Death ………………. Place where death occurred …………………..…….</w:t>
      </w:r>
    </w:p>
    <w:p w14:paraId="3FEED1CF" w14:textId="77777777" w:rsidR="002D3A4B" w:rsidRPr="000842E8" w:rsidRDefault="002D3A4B" w:rsidP="002D3A4B">
      <w:pPr>
        <w:pBdr>
          <w:bottom w:val="single" w:sz="12" w:space="1" w:color="auto"/>
        </w:pBdr>
        <w:ind w:left="-360"/>
        <w:rPr>
          <w:lang w:val="en-GB"/>
        </w:rPr>
      </w:pPr>
    </w:p>
    <w:p w14:paraId="47F3D8C7" w14:textId="77777777" w:rsidR="002D3A4B" w:rsidRPr="000842E8" w:rsidRDefault="002D3A4B" w:rsidP="002D3A4B">
      <w:pPr>
        <w:ind w:left="-360"/>
        <w:rPr>
          <w:lang w:val="en-GB"/>
        </w:rPr>
      </w:pPr>
    </w:p>
    <w:p w14:paraId="70D01751" w14:textId="77777777" w:rsidR="002D3A4B" w:rsidRPr="000842E8" w:rsidRDefault="002D3A4B" w:rsidP="002D3A4B">
      <w:pPr>
        <w:ind w:left="-360"/>
        <w:rPr>
          <w:u w:val="single"/>
          <w:lang w:val="en-GB"/>
        </w:rPr>
      </w:pPr>
      <w:r w:rsidRPr="000842E8">
        <w:rPr>
          <w:u w:val="single"/>
          <w:lang w:val="en-GB"/>
        </w:rPr>
        <w:t>PARTICULARS OF INTERMENT</w:t>
      </w:r>
    </w:p>
    <w:p w14:paraId="7A1B7423" w14:textId="77777777" w:rsidR="002D3A4B" w:rsidRPr="000842E8" w:rsidRDefault="002D3A4B" w:rsidP="002D3A4B">
      <w:pPr>
        <w:ind w:left="-360"/>
        <w:rPr>
          <w:u w:val="single"/>
          <w:lang w:val="en-GB"/>
        </w:rPr>
      </w:pPr>
    </w:p>
    <w:p w14:paraId="0A434A58" w14:textId="77777777" w:rsidR="002D3A4B" w:rsidRPr="000842E8" w:rsidRDefault="002D3A4B" w:rsidP="002D3A4B">
      <w:pPr>
        <w:ind w:left="-360"/>
        <w:rPr>
          <w:lang w:val="en-GB"/>
        </w:rPr>
      </w:pPr>
      <w:r w:rsidRPr="000842E8">
        <w:rPr>
          <w:lang w:val="en-GB"/>
        </w:rPr>
        <w:t>DATE OF BURIAL …………………………………  TIME ……………………...</w:t>
      </w:r>
    </w:p>
    <w:p w14:paraId="5287CD89" w14:textId="77777777" w:rsidR="002D3A4B" w:rsidRPr="000842E8" w:rsidRDefault="002D3A4B" w:rsidP="002D3A4B">
      <w:pPr>
        <w:ind w:left="-360"/>
        <w:rPr>
          <w:lang w:val="en-GB"/>
        </w:rPr>
      </w:pPr>
    </w:p>
    <w:p w14:paraId="3EE4EA1E" w14:textId="77777777" w:rsidR="002D3A4B" w:rsidRPr="000842E8" w:rsidRDefault="002D3A4B" w:rsidP="002D3A4B">
      <w:pPr>
        <w:ind w:left="-360"/>
        <w:rPr>
          <w:lang w:val="en-GB"/>
        </w:rPr>
      </w:pPr>
      <w:r w:rsidRPr="000842E8">
        <w:rPr>
          <w:lang w:val="en-GB"/>
        </w:rPr>
        <w:t>OFFICIATING MINISTER ………………………. DENOMINATION. ……………..</w:t>
      </w:r>
    </w:p>
    <w:p w14:paraId="6EF66992" w14:textId="77777777" w:rsidR="002D3A4B" w:rsidRPr="000842E8" w:rsidRDefault="002D3A4B" w:rsidP="002D3A4B">
      <w:pPr>
        <w:ind w:left="-360"/>
        <w:rPr>
          <w:lang w:val="en-GB"/>
        </w:rPr>
      </w:pPr>
    </w:p>
    <w:p w14:paraId="7E3CFCB9" w14:textId="402E5949" w:rsidR="002D3A4B" w:rsidRPr="000842E8" w:rsidRDefault="002D3A4B" w:rsidP="002D3A4B">
      <w:pPr>
        <w:ind w:left="-360"/>
        <w:rPr>
          <w:lang w:val="en-GB"/>
        </w:rPr>
      </w:pPr>
      <w:r w:rsidRPr="000842E8">
        <w:rPr>
          <w:lang w:val="en-GB"/>
        </w:rPr>
        <w:tab/>
        <w:t>Grave Space Ref:</w:t>
      </w:r>
      <w:r w:rsidRPr="000842E8">
        <w:rPr>
          <w:lang w:val="en-GB"/>
        </w:rPr>
        <w:tab/>
      </w:r>
      <w:r w:rsidRPr="000842E8">
        <w:rPr>
          <w:lang w:val="en-GB"/>
        </w:rPr>
        <w:tab/>
      </w:r>
      <w:r w:rsidRPr="000842E8">
        <w:rPr>
          <w:lang w:val="en-GB"/>
        </w:rPr>
        <w:tab/>
      </w:r>
      <w:r w:rsidRPr="000842E8">
        <w:rPr>
          <w:lang w:val="en-GB"/>
        </w:rPr>
        <w:tab/>
      </w:r>
      <w:r w:rsidRPr="000842E8">
        <w:rPr>
          <w:lang w:val="en-GB"/>
        </w:rPr>
        <w:tab/>
        <w:t xml:space="preserve">Reopening       </w:t>
      </w:r>
      <w:r w:rsidR="003F6074">
        <w:rPr>
          <w:lang w:val="en-GB"/>
        </w:rPr>
        <w:t xml:space="preserve">Pre </w:t>
      </w:r>
      <w:r w:rsidRPr="000842E8">
        <w:rPr>
          <w:lang w:val="en-GB"/>
        </w:rPr>
        <w:t>Purchased Grave</w:t>
      </w:r>
    </w:p>
    <w:p w14:paraId="04B83AA0" w14:textId="77777777" w:rsidR="002D3A4B" w:rsidRPr="000842E8" w:rsidRDefault="002D3A4B" w:rsidP="002D3A4B">
      <w:pPr>
        <w:ind w:left="-360"/>
        <w:rPr>
          <w:lang w:val="en-GB"/>
        </w:rPr>
      </w:pPr>
    </w:p>
    <w:p w14:paraId="2AADB184" w14:textId="77777777" w:rsidR="002D3A4B" w:rsidRPr="000842E8" w:rsidRDefault="002D3A4B" w:rsidP="002D3A4B">
      <w:pPr>
        <w:ind w:left="-360"/>
        <w:rPr>
          <w:lang w:val="en-GB"/>
        </w:rPr>
      </w:pPr>
      <w:r w:rsidRPr="000842E8">
        <w:rPr>
          <w:lang w:val="en-GB"/>
        </w:rPr>
        <w:t>Section ……… Number ………                            Yes / No                Yes / No</w:t>
      </w:r>
    </w:p>
    <w:p w14:paraId="647FE0EE" w14:textId="77777777" w:rsidR="002D3A4B" w:rsidRPr="000842E8" w:rsidRDefault="002D3A4B" w:rsidP="002D3A4B">
      <w:pPr>
        <w:ind w:left="-360"/>
        <w:rPr>
          <w:lang w:val="en-GB"/>
        </w:rPr>
      </w:pPr>
    </w:p>
    <w:p w14:paraId="18E4EB59" w14:textId="4D241D09" w:rsidR="002D3A4B" w:rsidRPr="000842E8" w:rsidRDefault="002D3A4B" w:rsidP="002D3A4B">
      <w:pPr>
        <w:ind w:left="-360"/>
        <w:rPr>
          <w:lang w:val="en-GB"/>
        </w:rPr>
      </w:pPr>
      <w:r w:rsidRPr="000842E8">
        <w:rPr>
          <w:lang w:val="en-GB"/>
        </w:rPr>
        <w:t xml:space="preserve">If  </w:t>
      </w:r>
      <w:r w:rsidRPr="000842E8">
        <w:rPr>
          <w:i/>
          <w:lang w:val="en-GB"/>
        </w:rPr>
        <w:t>reopening  please give relevant details name / plot number</w:t>
      </w:r>
      <w:r w:rsidRPr="000842E8">
        <w:rPr>
          <w:lang w:val="en-GB"/>
        </w:rPr>
        <w:t xml:space="preserve">  …………………...........</w:t>
      </w:r>
    </w:p>
    <w:p w14:paraId="2125637D" w14:textId="77777777" w:rsidR="002D3A4B" w:rsidRPr="000842E8" w:rsidRDefault="002D3A4B" w:rsidP="002D3A4B">
      <w:pPr>
        <w:ind w:left="-360"/>
        <w:rPr>
          <w:lang w:val="en-GB"/>
        </w:rPr>
      </w:pPr>
    </w:p>
    <w:p w14:paraId="3266880E" w14:textId="77777777" w:rsidR="002D3A4B" w:rsidRPr="000842E8" w:rsidRDefault="002D3A4B" w:rsidP="002D3A4B">
      <w:pPr>
        <w:ind w:left="-360"/>
        <w:rPr>
          <w:lang w:val="en-GB"/>
        </w:rPr>
      </w:pPr>
      <w:r w:rsidRPr="000842E8">
        <w:rPr>
          <w:lang w:val="en-GB"/>
        </w:rPr>
        <w:t>Proposed depth of Grave                                           Size of Coffin</w:t>
      </w:r>
    </w:p>
    <w:p w14:paraId="227E4C2B" w14:textId="77777777" w:rsidR="002D3A4B" w:rsidRPr="000842E8" w:rsidRDefault="002D3A4B" w:rsidP="002D3A4B">
      <w:pPr>
        <w:ind w:left="-360"/>
        <w:rPr>
          <w:lang w:val="en-GB"/>
        </w:rPr>
      </w:pPr>
      <w:r w:rsidRPr="000842E8">
        <w:rPr>
          <w:lang w:val="en-GB"/>
        </w:rPr>
        <w:t>Double / Single / Ashes                                       Length ……….. Pinion Width …………</w:t>
      </w:r>
    </w:p>
    <w:p w14:paraId="623CC13F" w14:textId="77777777" w:rsidR="002D3A4B" w:rsidRPr="000842E8" w:rsidRDefault="002D3A4B" w:rsidP="002D3A4B">
      <w:pPr>
        <w:pBdr>
          <w:bottom w:val="single" w:sz="12" w:space="1" w:color="auto"/>
        </w:pBdr>
        <w:ind w:left="-360"/>
        <w:rPr>
          <w:lang w:val="en-GB"/>
        </w:rPr>
      </w:pPr>
    </w:p>
    <w:p w14:paraId="4FCE6D7F" w14:textId="77777777" w:rsidR="002D3A4B" w:rsidRPr="000842E8" w:rsidRDefault="002D3A4B" w:rsidP="002D3A4B">
      <w:pPr>
        <w:ind w:left="-360"/>
        <w:rPr>
          <w:lang w:val="en-GB"/>
        </w:rPr>
      </w:pPr>
    </w:p>
    <w:p w14:paraId="3D4B7249" w14:textId="77777777" w:rsidR="002D3A4B" w:rsidRPr="000842E8" w:rsidRDefault="002D3A4B" w:rsidP="002D3A4B">
      <w:pPr>
        <w:ind w:left="-360"/>
        <w:rPr>
          <w:lang w:val="en-GB"/>
        </w:rPr>
      </w:pPr>
      <w:r w:rsidRPr="000842E8">
        <w:rPr>
          <w:u w:val="single"/>
          <w:lang w:val="en-GB"/>
        </w:rPr>
        <w:t xml:space="preserve">NAME &amp;  ADDRESS OF NEXT OF KIN </w:t>
      </w:r>
      <w:r w:rsidRPr="000842E8">
        <w:rPr>
          <w:lang w:val="en-GB"/>
        </w:rPr>
        <w:t>……………………………………………….</w:t>
      </w:r>
    </w:p>
    <w:p w14:paraId="126C297F" w14:textId="77777777" w:rsidR="002D3A4B" w:rsidRPr="000842E8" w:rsidRDefault="002D3A4B" w:rsidP="002D3A4B">
      <w:pPr>
        <w:ind w:left="-360"/>
        <w:rPr>
          <w:lang w:val="en-GB"/>
        </w:rPr>
      </w:pPr>
    </w:p>
    <w:p w14:paraId="5A80B1D8" w14:textId="77777777" w:rsidR="002D3A4B" w:rsidRPr="000842E8" w:rsidRDefault="002D3A4B" w:rsidP="002D3A4B">
      <w:pPr>
        <w:ind w:left="-360"/>
        <w:rPr>
          <w:lang w:val="en-GB"/>
        </w:rPr>
      </w:pPr>
      <w:r w:rsidRPr="000842E8">
        <w:rPr>
          <w:lang w:val="en-GB"/>
        </w:rPr>
        <w:t>……………………………………………………………………………………………..</w:t>
      </w:r>
    </w:p>
    <w:p w14:paraId="16339AF7" w14:textId="77777777" w:rsidR="002D3A4B" w:rsidRPr="000842E8" w:rsidRDefault="002D3A4B" w:rsidP="002D3A4B">
      <w:pPr>
        <w:ind w:left="-360"/>
        <w:rPr>
          <w:lang w:val="en-GB"/>
        </w:rPr>
      </w:pPr>
    </w:p>
    <w:p w14:paraId="54CCB3FF" w14:textId="77777777" w:rsidR="002D3A4B" w:rsidRPr="000842E8" w:rsidRDefault="002D3A4B" w:rsidP="002D3A4B">
      <w:pPr>
        <w:ind w:left="-360"/>
        <w:rPr>
          <w:lang w:val="en-GB"/>
        </w:rPr>
      </w:pPr>
      <w:r w:rsidRPr="000842E8">
        <w:rPr>
          <w:lang w:val="en-GB"/>
        </w:rPr>
        <w:t>Relationship …………………………  Telephone ……………………………………….</w:t>
      </w:r>
    </w:p>
    <w:p w14:paraId="4C22154D" w14:textId="77777777" w:rsidR="002D3A4B" w:rsidRPr="000842E8" w:rsidRDefault="002D3A4B" w:rsidP="002D3A4B">
      <w:pPr>
        <w:ind w:left="-360"/>
        <w:rPr>
          <w:lang w:val="en-GB"/>
        </w:rPr>
      </w:pPr>
    </w:p>
    <w:p w14:paraId="529818BE" w14:textId="54E8E66E" w:rsidR="002D3A4B" w:rsidRDefault="003F6074" w:rsidP="002D3A4B">
      <w:pPr>
        <w:ind w:left="-360"/>
        <w:rPr>
          <w:lang w:val="en-GB"/>
        </w:rPr>
      </w:pPr>
      <w:r>
        <w:rPr>
          <w:lang w:val="en-GB"/>
        </w:rPr>
        <w:t xml:space="preserve">Exclusive Rights </w:t>
      </w:r>
      <w:r w:rsidR="002D3A4B" w:rsidRPr="000842E8">
        <w:rPr>
          <w:lang w:val="en-GB"/>
        </w:rPr>
        <w:t>Fee £                                                      Date ……………………………………………</w:t>
      </w:r>
      <w:r>
        <w:rPr>
          <w:lang w:val="en-GB"/>
        </w:rPr>
        <w:t>….</w:t>
      </w:r>
      <w:r w:rsidR="002D3A4B" w:rsidRPr="000842E8">
        <w:rPr>
          <w:lang w:val="en-GB"/>
        </w:rPr>
        <w:t>.</w:t>
      </w:r>
    </w:p>
    <w:p w14:paraId="79236C0E" w14:textId="09C61A1A" w:rsidR="003F6074" w:rsidRPr="000842E8" w:rsidRDefault="003F6074" w:rsidP="002D3A4B">
      <w:pPr>
        <w:ind w:left="-360"/>
        <w:rPr>
          <w:lang w:val="en-GB"/>
        </w:rPr>
      </w:pPr>
      <w:r>
        <w:rPr>
          <w:lang w:val="en-GB"/>
        </w:rPr>
        <w:t>Interment Fee             £</w:t>
      </w:r>
    </w:p>
    <w:p w14:paraId="2717EB1B" w14:textId="77777777" w:rsidR="002D3A4B" w:rsidRPr="000842E8" w:rsidRDefault="002D3A4B" w:rsidP="002D3A4B">
      <w:pPr>
        <w:ind w:left="-360"/>
        <w:rPr>
          <w:i/>
          <w:lang w:val="en-GB"/>
        </w:rPr>
      </w:pPr>
      <w:r w:rsidRPr="000842E8">
        <w:rPr>
          <w:i/>
          <w:lang w:val="en-GB"/>
        </w:rPr>
        <w:t>Please read and sign overleaf.</w:t>
      </w:r>
    </w:p>
    <w:p w14:paraId="6C3CE17C" w14:textId="77777777" w:rsidR="000842E8" w:rsidRDefault="000842E8" w:rsidP="000842E8">
      <w:pPr>
        <w:jc w:val="center"/>
        <w:rPr>
          <w:b/>
          <w:sz w:val="28"/>
          <w:szCs w:val="28"/>
          <w:u w:val="single"/>
          <w:lang w:val="en-GB"/>
        </w:rPr>
      </w:pPr>
    </w:p>
    <w:p w14:paraId="6F1EFB08" w14:textId="77777777" w:rsidR="000842E8" w:rsidRDefault="000842E8" w:rsidP="000842E8">
      <w:pPr>
        <w:jc w:val="center"/>
        <w:rPr>
          <w:b/>
          <w:sz w:val="28"/>
          <w:szCs w:val="28"/>
          <w:u w:val="single"/>
          <w:lang w:val="en-GB"/>
        </w:rPr>
      </w:pPr>
    </w:p>
    <w:p w14:paraId="6BD2BBEB" w14:textId="77777777" w:rsidR="000842E8" w:rsidRDefault="000842E8" w:rsidP="000842E8">
      <w:pPr>
        <w:jc w:val="center"/>
        <w:rPr>
          <w:b/>
          <w:sz w:val="28"/>
          <w:szCs w:val="28"/>
          <w:u w:val="single"/>
          <w:lang w:val="en-GB"/>
        </w:rPr>
      </w:pPr>
    </w:p>
    <w:p w14:paraId="65DBC125" w14:textId="77777777" w:rsidR="000842E8" w:rsidRDefault="000842E8" w:rsidP="000842E8">
      <w:pPr>
        <w:jc w:val="center"/>
        <w:rPr>
          <w:b/>
          <w:sz w:val="28"/>
          <w:szCs w:val="28"/>
          <w:u w:val="single"/>
          <w:lang w:val="en-GB"/>
        </w:rPr>
      </w:pPr>
    </w:p>
    <w:p w14:paraId="638961C8" w14:textId="77777777" w:rsidR="000842E8" w:rsidRDefault="000842E8" w:rsidP="000842E8">
      <w:pPr>
        <w:jc w:val="center"/>
        <w:rPr>
          <w:b/>
          <w:sz w:val="28"/>
          <w:szCs w:val="28"/>
          <w:u w:val="single"/>
          <w:lang w:val="en-GB"/>
        </w:rPr>
      </w:pPr>
    </w:p>
    <w:p w14:paraId="4742AEAE" w14:textId="3A8D8DE5" w:rsidR="002D3A4B" w:rsidRDefault="002D3A4B" w:rsidP="000842E8">
      <w:pPr>
        <w:jc w:val="center"/>
        <w:rPr>
          <w:b/>
          <w:sz w:val="28"/>
          <w:szCs w:val="28"/>
          <w:u w:val="single"/>
          <w:lang w:val="en-GB"/>
        </w:rPr>
      </w:pPr>
      <w:r>
        <w:rPr>
          <w:b/>
          <w:sz w:val="28"/>
          <w:szCs w:val="28"/>
          <w:u w:val="single"/>
          <w:lang w:val="en-GB"/>
        </w:rPr>
        <w:t>Important Cemetery Information</w:t>
      </w:r>
    </w:p>
    <w:p w14:paraId="643429A4" w14:textId="77777777" w:rsidR="002D3A4B" w:rsidRDefault="002D3A4B" w:rsidP="002D3A4B">
      <w:pPr>
        <w:tabs>
          <w:tab w:val="center" w:pos="4800"/>
        </w:tabs>
        <w:jc w:val="both"/>
        <w:rPr>
          <w:bCs/>
          <w:szCs w:val="20"/>
          <w:lang w:val="en-GB"/>
        </w:rPr>
      </w:pPr>
    </w:p>
    <w:p w14:paraId="402E7004" w14:textId="77777777" w:rsidR="002D3A4B" w:rsidRDefault="002D3A4B" w:rsidP="002D3A4B">
      <w:pPr>
        <w:tabs>
          <w:tab w:val="center" w:pos="4800"/>
        </w:tabs>
        <w:jc w:val="both"/>
        <w:rPr>
          <w:bCs/>
          <w:sz w:val="22"/>
          <w:szCs w:val="22"/>
          <w:lang w:val="en-GB"/>
        </w:rPr>
      </w:pPr>
      <w:r>
        <w:rPr>
          <w:bCs/>
          <w:sz w:val="22"/>
          <w:szCs w:val="22"/>
          <w:lang w:val="en-GB"/>
        </w:rPr>
        <w:t>A residential reduction will apply to all fees, payments and sums set out where the deceased person is an inhabitant of the CIVIL PARISH of Wymondham, or in the case of still – born children where the parents (or one of them) are such inhabitants.</w:t>
      </w:r>
    </w:p>
    <w:p w14:paraId="508C1175" w14:textId="77777777" w:rsidR="002D3A4B" w:rsidRDefault="002D3A4B" w:rsidP="002D3A4B">
      <w:pPr>
        <w:tabs>
          <w:tab w:val="center" w:pos="4800"/>
        </w:tabs>
        <w:jc w:val="both"/>
        <w:rPr>
          <w:bCs/>
          <w:sz w:val="22"/>
          <w:szCs w:val="22"/>
          <w:lang w:val="en-GB"/>
        </w:rPr>
      </w:pPr>
    </w:p>
    <w:p w14:paraId="2886A4B3" w14:textId="77777777" w:rsidR="002D3A4B" w:rsidRDefault="002D3A4B" w:rsidP="002D3A4B">
      <w:pPr>
        <w:tabs>
          <w:tab w:val="center" w:pos="4800"/>
        </w:tabs>
        <w:jc w:val="both"/>
        <w:rPr>
          <w:sz w:val="22"/>
          <w:szCs w:val="22"/>
          <w:lang w:val="en-GB"/>
        </w:rPr>
      </w:pPr>
      <w:r>
        <w:rPr>
          <w:bCs/>
          <w:sz w:val="22"/>
          <w:szCs w:val="22"/>
          <w:lang w:val="en-GB"/>
        </w:rPr>
        <w:t xml:space="preserve"> </w:t>
      </w:r>
      <w:r>
        <w:rPr>
          <w:sz w:val="22"/>
          <w:szCs w:val="22"/>
          <w:lang w:val="en-GB"/>
        </w:rPr>
        <w:t>No funeral shall take place on a Sunday, Christmas Day, Good Friday and Statutory Bank Holidays.  (Saturday funerals are to be allowed only in exceptional circumstances between the hours of 10am and 12noon, and agreed by the Town Clerk ).</w:t>
      </w:r>
    </w:p>
    <w:p w14:paraId="50692FC8" w14:textId="77777777" w:rsidR="002D3A4B" w:rsidRDefault="002D3A4B" w:rsidP="002D3A4B">
      <w:pPr>
        <w:tabs>
          <w:tab w:val="center" w:pos="4800"/>
        </w:tabs>
        <w:jc w:val="both"/>
        <w:rPr>
          <w:sz w:val="22"/>
          <w:szCs w:val="22"/>
          <w:lang w:val="en-GB"/>
        </w:rPr>
      </w:pPr>
    </w:p>
    <w:p w14:paraId="6E5AF3CE" w14:textId="77777777" w:rsidR="002D3A4B" w:rsidRDefault="002D3A4B" w:rsidP="002D3A4B">
      <w:pPr>
        <w:tabs>
          <w:tab w:val="left" w:pos="864"/>
          <w:tab w:val="left" w:pos="1440"/>
          <w:tab w:val="left" w:pos="2160"/>
          <w:tab w:val="left" w:pos="3168"/>
        </w:tabs>
        <w:jc w:val="both"/>
        <w:rPr>
          <w:sz w:val="22"/>
          <w:szCs w:val="22"/>
          <w:lang w:val="en-GB"/>
        </w:rPr>
      </w:pPr>
      <w:r>
        <w:rPr>
          <w:sz w:val="22"/>
          <w:szCs w:val="22"/>
          <w:lang w:val="en-GB"/>
        </w:rPr>
        <w:t>The charge for a exclusive right of burial is payable in addition to ordinary interment and other fees, and entitles the person to whom the grant is made to the exclusive right of burial in the grave mentioned.  This means that the person to whom the grant is made possesses the exclusive right of burial in that grave for the period of 100 years. The Council will also permit a headstone or other suitable memorial to be placed over a grave in which the exclusive right of burial has been granted.  BEFORE any such headstone or memorial is erected it is necessary to obtain the Council's permission to its erection and for the proper fees to be paid. The fees for an exclusive right of burial must be paid upon the first interment.</w:t>
      </w:r>
    </w:p>
    <w:p w14:paraId="3248121C" w14:textId="77777777" w:rsidR="002D3A4B" w:rsidRDefault="002D3A4B" w:rsidP="002D3A4B">
      <w:pPr>
        <w:tabs>
          <w:tab w:val="center" w:pos="4800"/>
        </w:tabs>
        <w:jc w:val="both"/>
        <w:rPr>
          <w:sz w:val="22"/>
          <w:szCs w:val="22"/>
          <w:lang w:val="en-GB"/>
        </w:rPr>
      </w:pPr>
      <w:r>
        <w:rPr>
          <w:sz w:val="22"/>
          <w:szCs w:val="22"/>
          <w:lang w:val="en-GB"/>
        </w:rPr>
        <w:tab/>
      </w:r>
    </w:p>
    <w:p w14:paraId="11EB81C9" w14:textId="77777777" w:rsidR="002D3A4B" w:rsidRDefault="002D3A4B" w:rsidP="002D3A4B">
      <w:pPr>
        <w:tabs>
          <w:tab w:val="left" w:pos="864"/>
          <w:tab w:val="left" w:pos="1440"/>
          <w:tab w:val="left" w:pos="2160"/>
          <w:tab w:val="left" w:pos="3168"/>
        </w:tabs>
        <w:rPr>
          <w:b/>
          <w:sz w:val="22"/>
          <w:szCs w:val="22"/>
          <w:lang w:val="en-GB"/>
        </w:rPr>
      </w:pPr>
      <w:r>
        <w:rPr>
          <w:sz w:val="22"/>
          <w:szCs w:val="22"/>
          <w:lang w:val="en-GB"/>
        </w:rPr>
        <w:t xml:space="preserve">Monuments and tablets will only be allowed subject to the approval of the Town Clerk. For full details and cemetery regulations please see our website at: </w:t>
      </w:r>
      <w:r>
        <w:rPr>
          <w:b/>
          <w:sz w:val="22"/>
          <w:szCs w:val="22"/>
          <w:lang w:val="en-GB"/>
        </w:rPr>
        <w:t>http://wymondhamtc.norfolkparishes.gov.uk/category/cemetery/</w:t>
      </w:r>
    </w:p>
    <w:p w14:paraId="12DEA5AF" w14:textId="77777777" w:rsidR="002D3A4B" w:rsidRDefault="002D3A4B" w:rsidP="002D3A4B">
      <w:pPr>
        <w:tabs>
          <w:tab w:val="left" w:pos="864"/>
          <w:tab w:val="left" w:pos="1440"/>
          <w:tab w:val="left" w:pos="2160"/>
          <w:tab w:val="left" w:pos="3168"/>
        </w:tabs>
        <w:jc w:val="both"/>
        <w:rPr>
          <w:sz w:val="22"/>
          <w:szCs w:val="22"/>
          <w:lang w:val="en-GB"/>
        </w:rPr>
      </w:pPr>
    </w:p>
    <w:p w14:paraId="0286DDC1" w14:textId="77777777" w:rsidR="002D3A4B" w:rsidRDefault="002D3A4B" w:rsidP="002D3A4B">
      <w:pPr>
        <w:tabs>
          <w:tab w:val="left" w:pos="864"/>
          <w:tab w:val="left" w:pos="1440"/>
          <w:tab w:val="left" w:pos="2160"/>
          <w:tab w:val="left" w:pos="2448"/>
          <w:tab w:val="left" w:pos="3168"/>
        </w:tabs>
        <w:ind w:left="864" w:hanging="864"/>
        <w:jc w:val="both"/>
        <w:rPr>
          <w:sz w:val="22"/>
          <w:szCs w:val="22"/>
          <w:lang w:val="en-GB"/>
        </w:rPr>
      </w:pPr>
      <w:r>
        <w:rPr>
          <w:sz w:val="22"/>
          <w:szCs w:val="22"/>
          <w:lang w:val="en-GB"/>
        </w:rPr>
        <w:t xml:space="preserve">Glass shades containing artificial flowers, jam jars, milk bottles or similar jars or bottles or </w:t>
      </w:r>
    </w:p>
    <w:p w14:paraId="0AF5EAEA" w14:textId="77777777" w:rsidR="002D3A4B" w:rsidRDefault="002D3A4B" w:rsidP="002D3A4B">
      <w:pPr>
        <w:tabs>
          <w:tab w:val="left" w:pos="864"/>
          <w:tab w:val="left" w:pos="1440"/>
          <w:tab w:val="left" w:pos="2160"/>
          <w:tab w:val="left" w:pos="2448"/>
          <w:tab w:val="left" w:pos="3168"/>
        </w:tabs>
        <w:ind w:left="864" w:hanging="864"/>
        <w:jc w:val="both"/>
        <w:rPr>
          <w:sz w:val="22"/>
          <w:szCs w:val="22"/>
          <w:lang w:val="en-GB"/>
        </w:rPr>
      </w:pPr>
      <w:r>
        <w:rPr>
          <w:sz w:val="22"/>
          <w:szCs w:val="22"/>
          <w:lang w:val="en-GB"/>
        </w:rPr>
        <w:t>receptacles, shall not be allowed upon graves and the Council reserves the right to remove such</w:t>
      </w:r>
    </w:p>
    <w:p w14:paraId="1741D686" w14:textId="77777777" w:rsidR="002D3A4B" w:rsidRDefault="002D3A4B" w:rsidP="002D3A4B">
      <w:pPr>
        <w:tabs>
          <w:tab w:val="left" w:pos="864"/>
          <w:tab w:val="left" w:pos="1440"/>
          <w:tab w:val="left" w:pos="2160"/>
          <w:tab w:val="left" w:pos="2448"/>
          <w:tab w:val="left" w:pos="3168"/>
        </w:tabs>
        <w:ind w:left="864" w:hanging="864"/>
        <w:jc w:val="both"/>
        <w:rPr>
          <w:sz w:val="22"/>
          <w:szCs w:val="22"/>
          <w:lang w:val="en-GB"/>
        </w:rPr>
      </w:pPr>
      <w:r>
        <w:rPr>
          <w:sz w:val="22"/>
          <w:szCs w:val="22"/>
          <w:lang w:val="en-GB"/>
        </w:rPr>
        <w:t>shades, jars, bottles or other receptacles from graves, together with any dead vegetation etc.</w:t>
      </w:r>
    </w:p>
    <w:p w14:paraId="53CF9009" w14:textId="77777777" w:rsidR="002D3A4B" w:rsidRDefault="002D3A4B" w:rsidP="002D3A4B">
      <w:pPr>
        <w:tabs>
          <w:tab w:val="left" w:pos="864"/>
          <w:tab w:val="left" w:pos="1440"/>
          <w:tab w:val="left" w:pos="2160"/>
          <w:tab w:val="left" w:pos="2448"/>
          <w:tab w:val="left" w:pos="3168"/>
        </w:tabs>
        <w:ind w:left="864" w:hanging="864"/>
        <w:jc w:val="both"/>
        <w:rPr>
          <w:sz w:val="22"/>
          <w:szCs w:val="22"/>
          <w:lang w:val="en-GB"/>
        </w:rPr>
      </w:pPr>
    </w:p>
    <w:p w14:paraId="5CD59128" w14:textId="77777777" w:rsidR="002D3A4B" w:rsidRDefault="002D3A4B" w:rsidP="002D3A4B">
      <w:pPr>
        <w:tabs>
          <w:tab w:val="left" w:pos="864"/>
          <w:tab w:val="left" w:pos="1440"/>
          <w:tab w:val="left" w:pos="2160"/>
          <w:tab w:val="left" w:pos="2448"/>
          <w:tab w:val="left" w:pos="3168"/>
        </w:tabs>
        <w:ind w:left="864" w:hanging="864"/>
        <w:jc w:val="both"/>
        <w:rPr>
          <w:sz w:val="22"/>
          <w:szCs w:val="22"/>
          <w:lang w:val="en-GB"/>
        </w:rPr>
      </w:pPr>
      <w:r>
        <w:rPr>
          <w:sz w:val="22"/>
          <w:szCs w:val="22"/>
          <w:lang w:val="en-GB"/>
        </w:rPr>
        <w:t>The Council reserves to itself the right of passage over all graves and, where such a course is</w:t>
      </w:r>
    </w:p>
    <w:p w14:paraId="082E92A3" w14:textId="77777777" w:rsidR="002D3A4B" w:rsidRDefault="002D3A4B" w:rsidP="002D3A4B">
      <w:pPr>
        <w:tabs>
          <w:tab w:val="left" w:pos="864"/>
          <w:tab w:val="left" w:pos="1440"/>
          <w:tab w:val="left" w:pos="2160"/>
          <w:tab w:val="left" w:pos="2448"/>
          <w:tab w:val="left" w:pos="3168"/>
        </w:tabs>
        <w:ind w:left="864" w:hanging="864"/>
        <w:jc w:val="both"/>
        <w:rPr>
          <w:sz w:val="22"/>
          <w:szCs w:val="22"/>
          <w:lang w:val="en-GB"/>
        </w:rPr>
      </w:pPr>
      <w:r>
        <w:rPr>
          <w:sz w:val="22"/>
          <w:szCs w:val="22"/>
          <w:lang w:val="en-GB"/>
        </w:rPr>
        <w:t>necessary, temporarily to cover or remove without notice, the headstone / tablet / vase upon any</w:t>
      </w:r>
    </w:p>
    <w:p w14:paraId="7DBC284A" w14:textId="77777777" w:rsidR="002D3A4B" w:rsidRDefault="002D3A4B" w:rsidP="002D3A4B">
      <w:pPr>
        <w:tabs>
          <w:tab w:val="left" w:pos="864"/>
          <w:tab w:val="left" w:pos="1440"/>
          <w:tab w:val="left" w:pos="2160"/>
          <w:tab w:val="left" w:pos="2448"/>
          <w:tab w:val="left" w:pos="3168"/>
        </w:tabs>
        <w:ind w:left="864" w:hanging="864"/>
        <w:jc w:val="both"/>
        <w:rPr>
          <w:sz w:val="22"/>
          <w:szCs w:val="22"/>
          <w:lang w:val="en-GB"/>
        </w:rPr>
      </w:pPr>
      <w:r>
        <w:rPr>
          <w:sz w:val="22"/>
          <w:szCs w:val="22"/>
          <w:lang w:val="en-GB"/>
        </w:rPr>
        <w:t>grave in order to permit the  re-opening of another grave in the vicinity, or for any other purpose.</w:t>
      </w:r>
    </w:p>
    <w:p w14:paraId="36629E1D" w14:textId="77777777" w:rsidR="002D3A4B" w:rsidRDefault="002D3A4B" w:rsidP="002D3A4B">
      <w:pPr>
        <w:tabs>
          <w:tab w:val="left" w:pos="864"/>
          <w:tab w:val="left" w:pos="1440"/>
          <w:tab w:val="left" w:pos="2160"/>
          <w:tab w:val="left" w:pos="2448"/>
          <w:tab w:val="left" w:pos="3168"/>
        </w:tabs>
        <w:ind w:left="864" w:hanging="864"/>
        <w:jc w:val="both"/>
        <w:rPr>
          <w:sz w:val="22"/>
          <w:szCs w:val="22"/>
          <w:lang w:val="en-GB"/>
        </w:rPr>
      </w:pPr>
    </w:p>
    <w:p w14:paraId="00588280" w14:textId="77777777" w:rsidR="002D3A4B" w:rsidRDefault="002D3A4B" w:rsidP="002D3A4B">
      <w:pPr>
        <w:tabs>
          <w:tab w:val="left" w:pos="864"/>
          <w:tab w:val="left" w:pos="1440"/>
          <w:tab w:val="left" w:pos="2160"/>
          <w:tab w:val="left" w:pos="2448"/>
          <w:tab w:val="left" w:pos="3168"/>
        </w:tabs>
        <w:ind w:left="864" w:hanging="864"/>
        <w:jc w:val="both"/>
        <w:rPr>
          <w:sz w:val="22"/>
          <w:szCs w:val="22"/>
          <w:lang w:val="en-GB"/>
        </w:rPr>
      </w:pPr>
      <w:r>
        <w:rPr>
          <w:sz w:val="22"/>
          <w:szCs w:val="22"/>
          <w:lang w:val="en-GB"/>
        </w:rPr>
        <w:t xml:space="preserve">Whenever an interment has taken place the grave shall forthwith be filled with earth and, after a </w:t>
      </w:r>
    </w:p>
    <w:p w14:paraId="5E93124F" w14:textId="77777777" w:rsidR="002D3A4B" w:rsidRDefault="002D3A4B" w:rsidP="002D3A4B">
      <w:pPr>
        <w:tabs>
          <w:tab w:val="left" w:pos="864"/>
          <w:tab w:val="left" w:pos="1440"/>
          <w:tab w:val="left" w:pos="2160"/>
          <w:tab w:val="left" w:pos="2448"/>
          <w:tab w:val="left" w:pos="3168"/>
        </w:tabs>
        <w:ind w:left="864" w:hanging="864"/>
        <w:jc w:val="both"/>
        <w:rPr>
          <w:sz w:val="22"/>
          <w:szCs w:val="22"/>
          <w:lang w:val="en-GB"/>
        </w:rPr>
      </w:pPr>
      <w:r>
        <w:rPr>
          <w:sz w:val="22"/>
          <w:szCs w:val="22"/>
          <w:lang w:val="en-GB"/>
        </w:rPr>
        <w:t xml:space="preserve">lapse of three months for natural subsidence of the earth with which the grave has been filled, the </w:t>
      </w:r>
    </w:p>
    <w:p w14:paraId="4B32482D" w14:textId="77777777" w:rsidR="002D3A4B" w:rsidRDefault="002D3A4B" w:rsidP="002D3A4B">
      <w:pPr>
        <w:tabs>
          <w:tab w:val="left" w:pos="864"/>
          <w:tab w:val="left" w:pos="1440"/>
          <w:tab w:val="left" w:pos="2160"/>
          <w:tab w:val="left" w:pos="2448"/>
          <w:tab w:val="left" w:pos="3168"/>
        </w:tabs>
        <w:ind w:left="864" w:hanging="864"/>
        <w:jc w:val="both"/>
        <w:rPr>
          <w:sz w:val="22"/>
          <w:szCs w:val="22"/>
          <w:lang w:val="en-GB"/>
        </w:rPr>
      </w:pPr>
      <w:r>
        <w:rPr>
          <w:sz w:val="22"/>
          <w:szCs w:val="22"/>
          <w:lang w:val="en-GB"/>
        </w:rPr>
        <w:t xml:space="preserve">surface of such grave shall be covered with turf and surplus soil shall be moved to the place </w:t>
      </w:r>
    </w:p>
    <w:p w14:paraId="6307C8A7" w14:textId="77777777" w:rsidR="002D3A4B" w:rsidRDefault="002D3A4B" w:rsidP="002D3A4B">
      <w:pPr>
        <w:tabs>
          <w:tab w:val="left" w:pos="864"/>
          <w:tab w:val="left" w:pos="1440"/>
          <w:tab w:val="left" w:pos="2160"/>
          <w:tab w:val="left" w:pos="2448"/>
          <w:tab w:val="left" w:pos="3168"/>
        </w:tabs>
        <w:ind w:left="864" w:hanging="864"/>
        <w:jc w:val="both"/>
        <w:rPr>
          <w:sz w:val="22"/>
          <w:szCs w:val="22"/>
          <w:lang w:val="en-GB"/>
        </w:rPr>
      </w:pPr>
      <w:r>
        <w:rPr>
          <w:sz w:val="22"/>
          <w:szCs w:val="22"/>
          <w:lang w:val="en-GB"/>
        </w:rPr>
        <w:t>provided.</w:t>
      </w:r>
    </w:p>
    <w:p w14:paraId="3CA9947F" w14:textId="77777777" w:rsidR="002D3A4B" w:rsidRDefault="002D3A4B" w:rsidP="002D3A4B">
      <w:pPr>
        <w:tabs>
          <w:tab w:val="left" w:pos="864"/>
          <w:tab w:val="left" w:pos="1440"/>
          <w:tab w:val="left" w:pos="2160"/>
          <w:tab w:val="left" w:pos="2448"/>
          <w:tab w:val="left" w:pos="3168"/>
        </w:tabs>
        <w:ind w:left="864" w:hanging="864"/>
        <w:jc w:val="both"/>
        <w:rPr>
          <w:sz w:val="22"/>
          <w:szCs w:val="22"/>
          <w:lang w:val="en-GB"/>
        </w:rPr>
      </w:pPr>
    </w:p>
    <w:p w14:paraId="7FE9D9E2" w14:textId="77777777" w:rsidR="006B70F3" w:rsidRDefault="002D3A4B" w:rsidP="000842E8">
      <w:pPr>
        <w:tabs>
          <w:tab w:val="left" w:pos="864"/>
          <w:tab w:val="left" w:pos="1440"/>
          <w:tab w:val="left" w:pos="2160"/>
          <w:tab w:val="left" w:pos="2448"/>
          <w:tab w:val="left" w:pos="3168"/>
        </w:tabs>
        <w:ind w:left="864" w:hanging="864"/>
        <w:rPr>
          <w:sz w:val="22"/>
          <w:szCs w:val="22"/>
          <w:lang w:val="en-GB"/>
        </w:rPr>
      </w:pPr>
      <w:r>
        <w:rPr>
          <w:sz w:val="22"/>
          <w:szCs w:val="22"/>
          <w:lang w:val="en-GB"/>
        </w:rPr>
        <w:t>All graves shall be kept flat and level with adjoining ground and mounds or raised gardens on grave spaces shall no</w:t>
      </w:r>
      <w:r w:rsidR="006B70F3">
        <w:rPr>
          <w:sz w:val="22"/>
          <w:szCs w:val="22"/>
          <w:lang w:val="en-GB"/>
        </w:rPr>
        <w:t>t</w:t>
      </w:r>
    </w:p>
    <w:p w14:paraId="6FB8E373" w14:textId="4958A73D" w:rsidR="002D3A4B" w:rsidRDefault="002D3A4B" w:rsidP="000842E8">
      <w:pPr>
        <w:tabs>
          <w:tab w:val="left" w:pos="864"/>
          <w:tab w:val="left" w:pos="1440"/>
          <w:tab w:val="left" w:pos="2160"/>
          <w:tab w:val="left" w:pos="2448"/>
          <w:tab w:val="left" w:pos="3168"/>
        </w:tabs>
        <w:ind w:left="864" w:hanging="864"/>
        <w:rPr>
          <w:sz w:val="22"/>
          <w:szCs w:val="22"/>
          <w:lang w:val="en-GB"/>
        </w:rPr>
      </w:pPr>
      <w:r>
        <w:rPr>
          <w:sz w:val="22"/>
          <w:szCs w:val="22"/>
          <w:lang w:val="en-GB"/>
        </w:rPr>
        <w:t>be permitted.</w:t>
      </w:r>
    </w:p>
    <w:p w14:paraId="22FA9695" w14:textId="77777777" w:rsidR="002D3A4B" w:rsidRDefault="002D3A4B" w:rsidP="000842E8">
      <w:pPr>
        <w:tabs>
          <w:tab w:val="left" w:pos="864"/>
          <w:tab w:val="left" w:pos="1440"/>
          <w:tab w:val="left" w:pos="2160"/>
          <w:tab w:val="left" w:pos="2448"/>
          <w:tab w:val="left" w:pos="3168"/>
        </w:tabs>
        <w:ind w:left="864" w:hanging="864"/>
        <w:rPr>
          <w:sz w:val="22"/>
          <w:szCs w:val="22"/>
          <w:lang w:val="en-GB"/>
        </w:rPr>
      </w:pPr>
    </w:p>
    <w:p w14:paraId="10D49E64" w14:textId="23C5B275" w:rsidR="002D3A4B" w:rsidRDefault="002D3A4B" w:rsidP="000842E8">
      <w:pPr>
        <w:tabs>
          <w:tab w:val="left" w:pos="864"/>
          <w:tab w:val="left" w:pos="1440"/>
          <w:tab w:val="left" w:pos="2160"/>
          <w:tab w:val="left" w:pos="2448"/>
          <w:tab w:val="left" w:pos="3168"/>
        </w:tabs>
        <w:ind w:left="864" w:hanging="864"/>
        <w:rPr>
          <w:sz w:val="22"/>
          <w:szCs w:val="22"/>
          <w:lang w:val="en-GB"/>
        </w:rPr>
      </w:pPr>
      <w:r>
        <w:rPr>
          <w:sz w:val="22"/>
          <w:szCs w:val="22"/>
          <w:lang w:val="en-GB"/>
        </w:rPr>
        <w:t>Allocation of rights to graves and burials will be on application to the Town Clerk in accordance with the plans kept by the Council. Exclusive right of burial to a grave conveys no ownership rights.</w:t>
      </w:r>
    </w:p>
    <w:p w14:paraId="47CD15A8" w14:textId="77777777" w:rsidR="002D3A4B" w:rsidRDefault="002D3A4B" w:rsidP="000842E8">
      <w:pPr>
        <w:tabs>
          <w:tab w:val="left" w:pos="864"/>
          <w:tab w:val="left" w:pos="1440"/>
          <w:tab w:val="left" w:pos="2160"/>
          <w:tab w:val="left" w:pos="2448"/>
          <w:tab w:val="left" w:pos="3168"/>
        </w:tabs>
        <w:ind w:left="864" w:hanging="864"/>
        <w:rPr>
          <w:sz w:val="22"/>
          <w:szCs w:val="22"/>
          <w:lang w:val="en-GB"/>
        </w:rPr>
      </w:pPr>
    </w:p>
    <w:p w14:paraId="21C4A8C6" w14:textId="77777777" w:rsidR="002D3A4B" w:rsidRDefault="002D3A4B" w:rsidP="000842E8">
      <w:pPr>
        <w:tabs>
          <w:tab w:val="left" w:pos="864"/>
          <w:tab w:val="left" w:pos="1440"/>
          <w:tab w:val="left" w:pos="2160"/>
          <w:tab w:val="left" w:pos="2448"/>
          <w:tab w:val="left" w:pos="3168"/>
        </w:tabs>
        <w:ind w:left="864" w:hanging="864"/>
        <w:rPr>
          <w:sz w:val="22"/>
          <w:szCs w:val="22"/>
          <w:lang w:val="en-GB"/>
        </w:rPr>
      </w:pPr>
      <w:r>
        <w:rPr>
          <w:sz w:val="22"/>
          <w:szCs w:val="22"/>
          <w:lang w:val="en-GB"/>
        </w:rPr>
        <w:t xml:space="preserve">No shrubs, plants or flowers may be planted within the Cemetery or on any grave therein nor may any </w:t>
      </w:r>
    </w:p>
    <w:p w14:paraId="108B6623" w14:textId="77777777" w:rsidR="002D3A4B" w:rsidRDefault="002D3A4B" w:rsidP="000842E8">
      <w:pPr>
        <w:tabs>
          <w:tab w:val="left" w:pos="864"/>
          <w:tab w:val="left" w:pos="1440"/>
          <w:tab w:val="left" w:pos="2160"/>
          <w:tab w:val="left" w:pos="2448"/>
          <w:tab w:val="left" w:pos="3168"/>
        </w:tabs>
        <w:ind w:left="864" w:hanging="864"/>
        <w:rPr>
          <w:sz w:val="22"/>
          <w:szCs w:val="22"/>
          <w:lang w:val="en-GB"/>
        </w:rPr>
      </w:pPr>
      <w:r>
        <w:rPr>
          <w:sz w:val="22"/>
          <w:szCs w:val="22"/>
          <w:lang w:val="en-GB"/>
        </w:rPr>
        <w:t xml:space="preserve">shrubs, plants or flowers be cut or carried away without consent. The Council reserves the right to prune, cut </w:t>
      </w:r>
    </w:p>
    <w:p w14:paraId="4ED9F4A7" w14:textId="77777777" w:rsidR="002D3A4B" w:rsidRDefault="002D3A4B" w:rsidP="000842E8">
      <w:pPr>
        <w:tabs>
          <w:tab w:val="left" w:pos="864"/>
          <w:tab w:val="left" w:pos="1440"/>
          <w:tab w:val="left" w:pos="2160"/>
          <w:tab w:val="left" w:pos="2448"/>
          <w:tab w:val="left" w:pos="3168"/>
        </w:tabs>
        <w:ind w:left="864" w:hanging="864"/>
        <w:rPr>
          <w:sz w:val="22"/>
          <w:szCs w:val="22"/>
          <w:lang w:val="en-GB"/>
        </w:rPr>
      </w:pPr>
      <w:r>
        <w:rPr>
          <w:sz w:val="22"/>
          <w:szCs w:val="22"/>
          <w:lang w:val="en-GB"/>
        </w:rPr>
        <w:t xml:space="preserve">down or dig up and remove any shrub, plant or flower planted without authorisation or which in their opinion </w:t>
      </w:r>
    </w:p>
    <w:p w14:paraId="1A8B7D64" w14:textId="77777777" w:rsidR="002D3A4B" w:rsidRDefault="002D3A4B" w:rsidP="000842E8">
      <w:pPr>
        <w:tabs>
          <w:tab w:val="left" w:pos="864"/>
          <w:tab w:val="left" w:pos="1440"/>
          <w:tab w:val="left" w:pos="2160"/>
          <w:tab w:val="left" w:pos="2448"/>
          <w:tab w:val="left" w:pos="3168"/>
        </w:tabs>
        <w:ind w:left="864" w:hanging="864"/>
        <w:rPr>
          <w:sz w:val="20"/>
          <w:szCs w:val="20"/>
          <w:lang w:val="en-GB"/>
        </w:rPr>
      </w:pPr>
      <w:r>
        <w:rPr>
          <w:sz w:val="22"/>
          <w:szCs w:val="22"/>
          <w:lang w:val="en-GB"/>
        </w:rPr>
        <w:t>become unsightly or overgrown.</w:t>
      </w:r>
      <w:r>
        <w:rPr>
          <w:sz w:val="20"/>
          <w:szCs w:val="20"/>
          <w:lang w:val="en-GB"/>
        </w:rPr>
        <w:t xml:space="preserve">     </w:t>
      </w:r>
    </w:p>
    <w:p w14:paraId="74562D2E" w14:textId="77777777" w:rsidR="002D3A4B" w:rsidRDefault="002D3A4B" w:rsidP="002D3A4B">
      <w:pPr>
        <w:tabs>
          <w:tab w:val="left" w:pos="864"/>
          <w:tab w:val="left" w:pos="1440"/>
          <w:tab w:val="left" w:pos="2160"/>
          <w:tab w:val="left" w:pos="2448"/>
          <w:tab w:val="left" w:pos="3168"/>
        </w:tabs>
        <w:ind w:left="864" w:hanging="864"/>
        <w:rPr>
          <w:sz w:val="20"/>
          <w:szCs w:val="20"/>
          <w:lang w:val="en-GB"/>
        </w:rPr>
      </w:pPr>
      <w:r>
        <w:rPr>
          <w:sz w:val="20"/>
          <w:szCs w:val="20"/>
          <w:lang w:val="en-GB"/>
        </w:rPr>
        <w:tab/>
      </w:r>
    </w:p>
    <w:p w14:paraId="29104555" w14:textId="77777777" w:rsidR="002D3A4B" w:rsidRDefault="002D3A4B" w:rsidP="002D3A4B">
      <w:pPr>
        <w:tabs>
          <w:tab w:val="center" w:pos="4800"/>
        </w:tabs>
        <w:ind w:left="1418" w:hanging="1418"/>
        <w:jc w:val="both"/>
        <w:rPr>
          <w:b/>
          <w:sz w:val="22"/>
          <w:szCs w:val="22"/>
          <w:lang w:val="en-GB"/>
        </w:rPr>
      </w:pPr>
      <w:r>
        <w:rPr>
          <w:b/>
          <w:sz w:val="22"/>
          <w:szCs w:val="22"/>
          <w:lang w:val="en-GB"/>
        </w:rPr>
        <w:t>The cemetery is in a rural location and as such wildlife is not controlled. There are rabbits and deer</w:t>
      </w:r>
    </w:p>
    <w:p w14:paraId="70409F06" w14:textId="77777777" w:rsidR="002D3A4B" w:rsidRDefault="002D3A4B" w:rsidP="002D3A4B">
      <w:pPr>
        <w:tabs>
          <w:tab w:val="center" w:pos="4800"/>
        </w:tabs>
        <w:ind w:left="1418" w:hanging="1418"/>
        <w:jc w:val="both"/>
        <w:rPr>
          <w:b/>
          <w:sz w:val="22"/>
          <w:szCs w:val="22"/>
          <w:lang w:val="en-GB"/>
        </w:rPr>
      </w:pPr>
      <w:r>
        <w:rPr>
          <w:b/>
          <w:sz w:val="22"/>
          <w:szCs w:val="22"/>
          <w:lang w:val="en-GB"/>
        </w:rPr>
        <w:t>in the cemetery and as a consequence fresh cut flowers and plants are often eaten, destroyed or</w:t>
      </w:r>
    </w:p>
    <w:p w14:paraId="7A219E84" w14:textId="77777777" w:rsidR="002D3A4B" w:rsidRDefault="002D3A4B" w:rsidP="002D3A4B">
      <w:pPr>
        <w:tabs>
          <w:tab w:val="center" w:pos="4800"/>
        </w:tabs>
        <w:ind w:left="1418" w:hanging="1418"/>
        <w:jc w:val="both"/>
        <w:rPr>
          <w:b/>
          <w:sz w:val="22"/>
          <w:szCs w:val="22"/>
          <w:lang w:val="en-GB"/>
        </w:rPr>
      </w:pPr>
      <w:r>
        <w:rPr>
          <w:b/>
          <w:sz w:val="22"/>
          <w:szCs w:val="22"/>
          <w:lang w:val="en-GB"/>
        </w:rPr>
        <w:t>moved by the wildlife. The Town Council takes no responsibility for any such loss or damage.</w:t>
      </w:r>
    </w:p>
    <w:p w14:paraId="76CB192C" w14:textId="77777777" w:rsidR="002D3A4B" w:rsidRDefault="002D3A4B" w:rsidP="002D3A4B">
      <w:pPr>
        <w:tabs>
          <w:tab w:val="center" w:pos="4800"/>
        </w:tabs>
        <w:jc w:val="both"/>
        <w:rPr>
          <w:b/>
          <w:sz w:val="20"/>
          <w:szCs w:val="20"/>
          <w:lang w:val="en-GB"/>
        </w:rPr>
      </w:pPr>
    </w:p>
    <w:p w14:paraId="0882CF91" w14:textId="77777777" w:rsidR="00A92536" w:rsidRDefault="00A92536" w:rsidP="002D3A4B">
      <w:pPr>
        <w:tabs>
          <w:tab w:val="center" w:pos="4800"/>
        </w:tabs>
        <w:jc w:val="both"/>
        <w:rPr>
          <w:b/>
          <w:szCs w:val="20"/>
          <w:lang w:val="en-GB"/>
        </w:rPr>
      </w:pPr>
    </w:p>
    <w:p w14:paraId="439E7BCA" w14:textId="77777777" w:rsidR="00A92536" w:rsidRDefault="00A92536" w:rsidP="002D3A4B">
      <w:pPr>
        <w:tabs>
          <w:tab w:val="center" w:pos="4800"/>
        </w:tabs>
        <w:jc w:val="both"/>
        <w:rPr>
          <w:b/>
          <w:szCs w:val="20"/>
          <w:lang w:val="en-GB"/>
        </w:rPr>
      </w:pPr>
    </w:p>
    <w:p w14:paraId="3FD61884" w14:textId="77777777" w:rsidR="00A92536" w:rsidRDefault="00A92536" w:rsidP="002D3A4B">
      <w:pPr>
        <w:tabs>
          <w:tab w:val="center" w:pos="4800"/>
        </w:tabs>
        <w:jc w:val="both"/>
        <w:rPr>
          <w:b/>
          <w:szCs w:val="20"/>
          <w:lang w:val="en-GB"/>
        </w:rPr>
      </w:pPr>
    </w:p>
    <w:p w14:paraId="6891AA7D" w14:textId="31FFDD35" w:rsidR="002D3A4B" w:rsidRDefault="002D3A4B" w:rsidP="002D3A4B">
      <w:pPr>
        <w:tabs>
          <w:tab w:val="center" w:pos="4800"/>
        </w:tabs>
        <w:jc w:val="both"/>
        <w:rPr>
          <w:b/>
          <w:szCs w:val="20"/>
          <w:lang w:val="en-GB"/>
        </w:rPr>
      </w:pPr>
      <w:r>
        <w:rPr>
          <w:b/>
          <w:szCs w:val="20"/>
          <w:lang w:val="en-GB"/>
        </w:rPr>
        <w:t>NO NEW SURROUNDS, KERBSTONES OR PLASTIC FENCING WILL BE ALLOWED.</w:t>
      </w:r>
    </w:p>
    <w:p w14:paraId="374660D7" w14:textId="77777777" w:rsidR="002D3A4B" w:rsidRDefault="002D3A4B" w:rsidP="002D3A4B">
      <w:pPr>
        <w:tabs>
          <w:tab w:val="center" w:pos="4800"/>
        </w:tabs>
        <w:jc w:val="both"/>
        <w:rPr>
          <w:b/>
          <w:szCs w:val="20"/>
          <w:lang w:val="en-GB"/>
        </w:rPr>
      </w:pPr>
    </w:p>
    <w:p w14:paraId="103F3608" w14:textId="6408808F" w:rsidR="000842E8" w:rsidRDefault="000842E8" w:rsidP="002D3A4B">
      <w:pPr>
        <w:tabs>
          <w:tab w:val="center" w:pos="4800"/>
        </w:tabs>
        <w:jc w:val="both"/>
        <w:rPr>
          <w:sz w:val="20"/>
          <w:szCs w:val="20"/>
          <w:lang w:val="en-GB"/>
        </w:rPr>
      </w:pPr>
    </w:p>
    <w:p w14:paraId="14575F23" w14:textId="77777777" w:rsidR="00A92536" w:rsidRDefault="00A92536" w:rsidP="00DC3BE3">
      <w:pPr>
        <w:jc w:val="center"/>
        <w:rPr>
          <w:b/>
          <w:sz w:val="28"/>
          <w:szCs w:val="28"/>
        </w:rPr>
      </w:pPr>
    </w:p>
    <w:p w14:paraId="7791CFD4" w14:textId="77777777" w:rsidR="00A92536" w:rsidRDefault="00A92536" w:rsidP="00DC3BE3">
      <w:pPr>
        <w:jc w:val="center"/>
        <w:rPr>
          <w:b/>
          <w:sz w:val="28"/>
          <w:szCs w:val="28"/>
        </w:rPr>
      </w:pPr>
    </w:p>
    <w:p w14:paraId="17165768" w14:textId="77777777" w:rsidR="00A92536" w:rsidRDefault="00A92536" w:rsidP="00DC3BE3">
      <w:pPr>
        <w:jc w:val="center"/>
        <w:rPr>
          <w:b/>
          <w:sz w:val="28"/>
          <w:szCs w:val="28"/>
        </w:rPr>
      </w:pPr>
    </w:p>
    <w:p w14:paraId="2E6BAFFD" w14:textId="77777777" w:rsidR="00A92536" w:rsidRDefault="00A92536" w:rsidP="00DC3BE3">
      <w:pPr>
        <w:jc w:val="center"/>
        <w:rPr>
          <w:b/>
          <w:sz w:val="28"/>
          <w:szCs w:val="28"/>
        </w:rPr>
      </w:pPr>
    </w:p>
    <w:p w14:paraId="189314EC" w14:textId="4F23E096" w:rsidR="000842E8" w:rsidRPr="00DC3BE3" w:rsidRDefault="000842E8" w:rsidP="00DC3BE3">
      <w:pPr>
        <w:jc w:val="center"/>
        <w:rPr>
          <w:b/>
          <w:sz w:val="28"/>
          <w:szCs w:val="28"/>
        </w:rPr>
      </w:pPr>
      <w:r w:rsidRPr="00DC3BE3">
        <w:rPr>
          <w:b/>
          <w:sz w:val="28"/>
          <w:szCs w:val="28"/>
        </w:rPr>
        <w:t>Purchase of Exclusive Rights Privacy Notice</w:t>
      </w:r>
    </w:p>
    <w:p w14:paraId="5D966611" w14:textId="77777777" w:rsidR="000842E8" w:rsidRPr="000842E8" w:rsidRDefault="000842E8" w:rsidP="000842E8">
      <w:pPr>
        <w:rPr>
          <w:sz w:val="22"/>
          <w:szCs w:val="22"/>
        </w:rPr>
      </w:pPr>
    </w:p>
    <w:p w14:paraId="6DD68D30" w14:textId="77777777" w:rsidR="000842E8" w:rsidRPr="00E37E6D" w:rsidRDefault="000842E8" w:rsidP="000842E8">
      <w:pPr>
        <w:rPr>
          <w:b/>
          <w:sz w:val="22"/>
          <w:szCs w:val="22"/>
        </w:rPr>
      </w:pPr>
      <w:r w:rsidRPr="00E37E6D">
        <w:rPr>
          <w:b/>
          <w:sz w:val="22"/>
          <w:szCs w:val="22"/>
        </w:rPr>
        <w:t>When you purchase the Exclusive Right to a single or joint cemetery plot</w:t>
      </w:r>
    </w:p>
    <w:p w14:paraId="5AF363AC" w14:textId="77777777" w:rsidR="000842E8" w:rsidRPr="000842E8" w:rsidRDefault="000842E8" w:rsidP="000842E8">
      <w:pPr>
        <w:rPr>
          <w:sz w:val="22"/>
          <w:szCs w:val="22"/>
        </w:rPr>
      </w:pPr>
    </w:p>
    <w:p w14:paraId="4643936D" w14:textId="77777777" w:rsidR="000842E8" w:rsidRPr="000842E8" w:rsidRDefault="000842E8" w:rsidP="000842E8">
      <w:pPr>
        <w:rPr>
          <w:sz w:val="22"/>
          <w:szCs w:val="22"/>
        </w:rPr>
      </w:pPr>
      <w:r w:rsidRPr="000842E8">
        <w:rPr>
          <w:sz w:val="22"/>
          <w:szCs w:val="22"/>
        </w:rPr>
        <w:t>The information you provide (personal information such as name, address, email address, phone number) will be processed and stored so that it is possible to contact you and to respond to your correspondence, provide information, send invoices and receipts relating to your burial plot/s. Your personal information will not be shared with any third party without your prior consent.</w:t>
      </w:r>
    </w:p>
    <w:p w14:paraId="297BA38D" w14:textId="77777777" w:rsidR="000842E8" w:rsidRPr="000842E8" w:rsidRDefault="000842E8" w:rsidP="000842E8">
      <w:pPr>
        <w:rPr>
          <w:sz w:val="22"/>
          <w:szCs w:val="22"/>
        </w:rPr>
      </w:pPr>
    </w:p>
    <w:p w14:paraId="073E21BB" w14:textId="77777777" w:rsidR="000842E8" w:rsidRPr="000842E8" w:rsidRDefault="000842E8" w:rsidP="000842E8">
      <w:pPr>
        <w:rPr>
          <w:b/>
          <w:sz w:val="22"/>
          <w:szCs w:val="22"/>
        </w:rPr>
      </w:pPr>
      <w:r w:rsidRPr="000842E8">
        <w:rPr>
          <w:b/>
          <w:sz w:val="22"/>
          <w:szCs w:val="22"/>
        </w:rPr>
        <w:t xml:space="preserve">The Councils Right to Process Information </w:t>
      </w:r>
    </w:p>
    <w:p w14:paraId="75A0BDAD" w14:textId="77777777" w:rsidR="000842E8" w:rsidRPr="000842E8" w:rsidRDefault="000842E8" w:rsidP="000842E8">
      <w:pPr>
        <w:rPr>
          <w:sz w:val="22"/>
          <w:szCs w:val="22"/>
        </w:rPr>
      </w:pPr>
    </w:p>
    <w:p w14:paraId="32997F46" w14:textId="000C0D80" w:rsidR="000842E8" w:rsidRPr="000842E8" w:rsidRDefault="000842E8" w:rsidP="000842E8">
      <w:pPr>
        <w:rPr>
          <w:sz w:val="22"/>
          <w:szCs w:val="22"/>
        </w:rPr>
      </w:pPr>
      <w:r w:rsidRPr="000842E8">
        <w:rPr>
          <w:sz w:val="22"/>
          <w:szCs w:val="22"/>
        </w:rPr>
        <w:t xml:space="preserve">GDPR Article 6 (1) (a) (b) and (c) (Data Protection Act </w:t>
      </w:r>
      <w:r w:rsidR="0049332B">
        <w:rPr>
          <w:sz w:val="22"/>
          <w:szCs w:val="22"/>
        </w:rPr>
        <w:t>2018</w:t>
      </w:r>
      <w:r w:rsidRPr="000842E8">
        <w:rPr>
          <w:sz w:val="22"/>
          <w:szCs w:val="22"/>
        </w:rPr>
        <w:t>)</w:t>
      </w:r>
    </w:p>
    <w:p w14:paraId="45B469C9" w14:textId="77777777" w:rsidR="000842E8" w:rsidRPr="000842E8" w:rsidRDefault="000842E8" w:rsidP="000842E8">
      <w:pPr>
        <w:rPr>
          <w:sz w:val="22"/>
          <w:szCs w:val="22"/>
        </w:rPr>
      </w:pPr>
    </w:p>
    <w:p w14:paraId="354B1731" w14:textId="77777777" w:rsidR="000842E8" w:rsidRPr="000842E8" w:rsidRDefault="000842E8" w:rsidP="000842E8">
      <w:pPr>
        <w:rPr>
          <w:sz w:val="22"/>
          <w:szCs w:val="22"/>
        </w:rPr>
      </w:pPr>
      <w:r w:rsidRPr="000842E8">
        <w:rPr>
          <w:sz w:val="22"/>
          <w:szCs w:val="22"/>
        </w:rPr>
        <w:t>Processing is with consent of the data subject</w:t>
      </w:r>
    </w:p>
    <w:p w14:paraId="1CC57E1B" w14:textId="77777777" w:rsidR="000842E8" w:rsidRPr="000842E8" w:rsidRDefault="000842E8" w:rsidP="000842E8">
      <w:pPr>
        <w:rPr>
          <w:sz w:val="22"/>
          <w:szCs w:val="22"/>
        </w:rPr>
      </w:pPr>
      <w:r w:rsidRPr="000842E8">
        <w:rPr>
          <w:sz w:val="22"/>
          <w:szCs w:val="22"/>
        </w:rPr>
        <w:t>or</w:t>
      </w:r>
    </w:p>
    <w:p w14:paraId="5F839A56" w14:textId="77777777" w:rsidR="000842E8" w:rsidRPr="000842E8" w:rsidRDefault="000842E8" w:rsidP="000842E8">
      <w:pPr>
        <w:rPr>
          <w:sz w:val="22"/>
          <w:szCs w:val="22"/>
        </w:rPr>
      </w:pPr>
      <w:r w:rsidRPr="000842E8">
        <w:rPr>
          <w:sz w:val="22"/>
          <w:szCs w:val="22"/>
        </w:rPr>
        <w:t xml:space="preserve">Processing is necessary for compliance with a legal obligation  </w:t>
      </w:r>
    </w:p>
    <w:p w14:paraId="56C4CEDA" w14:textId="77777777" w:rsidR="000842E8" w:rsidRPr="000842E8" w:rsidRDefault="000842E8" w:rsidP="000842E8">
      <w:pPr>
        <w:rPr>
          <w:sz w:val="22"/>
          <w:szCs w:val="22"/>
        </w:rPr>
      </w:pPr>
      <w:r w:rsidRPr="000842E8">
        <w:rPr>
          <w:sz w:val="22"/>
          <w:szCs w:val="22"/>
        </w:rPr>
        <w:t>or</w:t>
      </w:r>
    </w:p>
    <w:p w14:paraId="57405377" w14:textId="77777777" w:rsidR="000842E8" w:rsidRPr="000842E8" w:rsidRDefault="000842E8" w:rsidP="000842E8">
      <w:pPr>
        <w:rPr>
          <w:sz w:val="22"/>
          <w:szCs w:val="22"/>
        </w:rPr>
      </w:pPr>
      <w:r w:rsidRPr="000842E8">
        <w:rPr>
          <w:sz w:val="22"/>
          <w:szCs w:val="22"/>
        </w:rPr>
        <w:t>Processing is necessary for the performance of a contract with the data subject or to take steps to enter into a contract</w:t>
      </w:r>
    </w:p>
    <w:p w14:paraId="59CEE701" w14:textId="77777777" w:rsidR="000842E8" w:rsidRPr="000842E8" w:rsidRDefault="000842E8" w:rsidP="000842E8">
      <w:pPr>
        <w:rPr>
          <w:sz w:val="22"/>
          <w:szCs w:val="22"/>
        </w:rPr>
      </w:pPr>
    </w:p>
    <w:p w14:paraId="7180E4FB" w14:textId="77777777" w:rsidR="000842E8" w:rsidRPr="000842E8" w:rsidRDefault="000842E8" w:rsidP="000842E8">
      <w:pPr>
        <w:rPr>
          <w:b/>
          <w:sz w:val="22"/>
          <w:szCs w:val="22"/>
        </w:rPr>
      </w:pPr>
      <w:r w:rsidRPr="000842E8">
        <w:rPr>
          <w:b/>
          <w:sz w:val="22"/>
          <w:szCs w:val="22"/>
        </w:rPr>
        <w:t>Information Security</w:t>
      </w:r>
    </w:p>
    <w:p w14:paraId="78DD664B" w14:textId="77777777" w:rsidR="000842E8" w:rsidRPr="000842E8" w:rsidRDefault="000842E8" w:rsidP="000842E8">
      <w:pPr>
        <w:rPr>
          <w:sz w:val="22"/>
          <w:szCs w:val="22"/>
        </w:rPr>
      </w:pPr>
    </w:p>
    <w:p w14:paraId="60AA47DA" w14:textId="36CB5EB9" w:rsidR="000842E8" w:rsidRPr="000842E8" w:rsidRDefault="0049332B" w:rsidP="000842E8">
      <w:pPr>
        <w:rPr>
          <w:sz w:val="22"/>
          <w:szCs w:val="22"/>
        </w:rPr>
      </w:pPr>
      <w:r>
        <w:rPr>
          <w:sz w:val="22"/>
          <w:szCs w:val="22"/>
        </w:rPr>
        <w:t>Wymondham Town Council</w:t>
      </w:r>
      <w:r w:rsidR="000842E8" w:rsidRPr="000842E8">
        <w:rPr>
          <w:sz w:val="22"/>
          <w:szCs w:val="22"/>
        </w:rPr>
        <w:t xml:space="preserve"> cares to ensure the security of personal data. We make sure that your information is protected from unauthorised access, loss, manipulation, falsification, destruction or unauthorised disclosure. This is done through appropriate technical measures and relevant policies. </w:t>
      </w:r>
    </w:p>
    <w:p w14:paraId="7F9352BA" w14:textId="77777777" w:rsidR="000842E8" w:rsidRPr="000842E8" w:rsidRDefault="000842E8" w:rsidP="000842E8">
      <w:pPr>
        <w:rPr>
          <w:sz w:val="22"/>
          <w:szCs w:val="22"/>
        </w:rPr>
      </w:pPr>
    </w:p>
    <w:p w14:paraId="3597621D" w14:textId="21354EBB" w:rsidR="000842E8" w:rsidRPr="000842E8" w:rsidRDefault="000842E8" w:rsidP="000842E8">
      <w:pPr>
        <w:rPr>
          <w:sz w:val="22"/>
          <w:szCs w:val="22"/>
        </w:rPr>
      </w:pPr>
      <w:r w:rsidRPr="000842E8">
        <w:rPr>
          <w:sz w:val="22"/>
          <w:szCs w:val="22"/>
        </w:rPr>
        <w:t>We will only keep your data for the purpose it was collected for and only for as long as is necessary. After which it will be deleted.</w:t>
      </w:r>
    </w:p>
    <w:p w14:paraId="0B9BB261" w14:textId="77777777" w:rsidR="000842E8" w:rsidRPr="000842E8" w:rsidRDefault="000842E8" w:rsidP="000842E8">
      <w:pPr>
        <w:rPr>
          <w:b/>
          <w:sz w:val="22"/>
          <w:szCs w:val="22"/>
        </w:rPr>
      </w:pPr>
    </w:p>
    <w:p w14:paraId="6F16DD6C" w14:textId="77777777" w:rsidR="000842E8" w:rsidRPr="000842E8" w:rsidRDefault="000842E8" w:rsidP="000842E8">
      <w:pPr>
        <w:rPr>
          <w:b/>
          <w:sz w:val="22"/>
          <w:szCs w:val="22"/>
        </w:rPr>
      </w:pPr>
      <w:r w:rsidRPr="000842E8">
        <w:rPr>
          <w:b/>
          <w:sz w:val="22"/>
          <w:szCs w:val="22"/>
        </w:rPr>
        <w:t xml:space="preserve">Your Rights </w:t>
      </w:r>
    </w:p>
    <w:p w14:paraId="5B395C30" w14:textId="77777777" w:rsidR="000842E8" w:rsidRPr="000842E8" w:rsidRDefault="000842E8" w:rsidP="000842E8">
      <w:pPr>
        <w:rPr>
          <w:sz w:val="22"/>
          <w:szCs w:val="22"/>
        </w:rPr>
      </w:pPr>
    </w:p>
    <w:p w14:paraId="42928344" w14:textId="77777777" w:rsidR="000842E8" w:rsidRPr="000842E8" w:rsidRDefault="000842E8" w:rsidP="000842E8">
      <w:pPr>
        <w:rPr>
          <w:b/>
          <w:sz w:val="22"/>
          <w:szCs w:val="22"/>
        </w:rPr>
      </w:pPr>
      <w:r w:rsidRPr="000842E8">
        <w:rPr>
          <w:b/>
          <w:sz w:val="22"/>
          <w:szCs w:val="22"/>
        </w:rPr>
        <w:t>Access to Information</w:t>
      </w:r>
    </w:p>
    <w:p w14:paraId="09C29BC7" w14:textId="77777777" w:rsidR="000842E8" w:rsidRPr="000842E8" w:rsidRDefault="000842E8" w:rsidP="000842E8">
      <w:pPr>
        <w:rPr>
          <w:sz w:val="22"/>
          <w:szCs w:val="22"/>
        </w:rPr>
      </w:pPr>
    </w:p>
    <w:p w14:paraId="40CBDBB4" w14:textId="46D17E41" w:rsidR="000842E8" w:rsidRDefault="000842E8" w:rsidP="000842E8">
      <w:pPr>
        <w:rPr>
          <w:sz w:val="22"/>
          <w:szCs w:val="22"/>
        </w:rPr>
      </w:pPr>
      <w:r w:rsidRPr="000842E8">
        <w:rPr>
          <w:sz w:val="22"/>
          <w:szCs w:val="22"/>
        </w:rPr>
        <w:t xml:space="preserve">You have the right to request access to the information we have on you. You can do this by contacting our Data Information Officer:  </w:t>
      </w:r>
      <w:hyperlink r:id="rId5" w:history="1">
        <w:r w:rsidR="00E37E6D" w:rsidRPr="00436014">
          <w:rPr>
            <w:rStyle w:val="Hyperlink"/>
            <w:sz w:val="22"/>
            <w:szCs w:val="22"/>
          </w:rPr>
          <w:t>office@wymondhamtc.co.uk</w:t>
        </w:r>
      </w:hyperlink>
    </w:p>
    <w:p w14:paraId="4FB080A3" w14:textId="77777777" w:rsidR="00E37E6D" w:rsidRPr="000842E8" w:rsidRDefault="00E37E6D" w:rsidP="000842E8">
      <w:pPr>
        <w:rPr>
          <w:sz w:val="22"/>
          <w:szCs w:val="22"/>
        </w:rPr>
      </w:pPr>
    </w:p>
    <w:p w14:paraId="67B856C3" w14:textId="77777777" w:rsidR="000842E8" w:rsidRPr="000842E8" w:rsidRDefault="000842E8" w:rsidP="000842E8">
      <w:pPr>
        <w:rPr>
          <w:b/>
          <w:sz w:val="22"/>
          <w:szCs w:val="22"/>
        </w:rPr>
      </w:pPr>
      <w:r w:rsidRPr="000842E8">
        <w:rPr>
          <w:b/>
          <w:sz w:val="22"/>
          <w:szCs w:val="22"/>
        </w:rPr>
        <w:t>Information Correction</w:t>
      </w:r>
    </w:p>
    <w:p w14:paraId="25E576E5" w14:textId="77777777" w:rsidR="000842E8" w:rsidRPr="000842E8" w:rsidRDefault="000842E8" w:rsidP="000842E8">
      <w:pPr>
        <w:rPr>
          <w:sz w:val="22"/>
          <w:szCs w:val="22"/>
        </w:rPr>
      </w:pPr>
    </w:p>
    <w:p w14:paraId="6F0EF2ED" w14:textId="77777777" w:rsidR="000842E8" w:rsidRPr="000842E8" w:rsidRDefault="000842E8" w:rsidP="000842E8">
      <w:pPr>
        <w:rPr>
          <w:sz w:val="22"/>
          <w:szCs w:val="22"/>
        </w:rPr>
      </w:pPr>
      <w:r w:rsidRPr="000842E8">
        <w:rPr>
          <w:sz w:val="22"/>
          <w:szCs w:val="22"/>
        </w:rPr>
        <w:t>If you believe that the information we have about you is incorrect, you may contact us so that we can update it and keep your data accurate. Please contact: office@wymondhamtc.co.uk</w:t>
      </w:r>
    </w:p>
    <w:p w14:paraId="2B8A4FBB" w14:textId="77777777" w:rsidR="000842E8" w:rsidRPr="000842E8" w:rsidRDefault="000842E8" w:rsidP="000842E8">
      <w:pPr>
        <w:rPr>
          <w:sz w:val="22"/>
          <w:szCs w:val="22"/>
        </w:rPr>
      </w:pPr>
    </w:p>
    <w:p w14:paraId="7421867B" w14:textId="77777777" w:rsidR="000842E8" w:rsidRPr="000842E8" w:rsidRDefault="000842E8" w:rsidP="000842E8">
      <w:pPr>
        <w:rPr>
          <w:b/>
          <w:sz w:val="22"/>
          <w:szCs w:val="22"/>
        </w:rPr>
      </w:pPr>
      <w:r w:rsidRPr="000842E8">
        <w:rPr>
          <w:b/>
          <w:sz w:val="22"/>
          <w:szCs w:val="22"/>
        </w:rPr>
        <w:t>Information Deletion</w:t>
      </w:r>
    </w:p>
    <w:p w14:paraId="45311CD0" w14:textId="77777777" w:rsidR="000842E8" w:rsidRPr="000842E8" w:rsidRDefault="000842E8" w:rsidP="000842E8">
      <w:pPr>
        <w:rPr>
          <w:sz w:val="22"/>
          <w:szCs w:val="22"/>
        </w:rPr>
      </w:pPr>
    </w:p>
    <w:p w14:paraId="082B226B" w14:textId="77777777" w:rsidR="000842E8" w:rsidRPr="000842E8" w:rsidRDefault="000842E8" w:rsidP="000842E8">
      <w:pPr>
        <w:rPr>
          <w:sz w:val="22"/>
          <w:szCs w:val="22"/>
        </w:rPr>
      </w:pPr>
      <w:r w:rsidRPr="000842E8">
        <w:rPr>
          <w:sz w:val="22"/>
          <w:szCs w:val="22"/>
        </w:rPr>
        <w:t xml:space="preserve">If you wish Wymondham Town Council to delete the information about you, please contact: office@wymondhamyc.co.uk </w:t>
      </w:r>
    </w:p>
    <w:p w14:paraId="79D427F4" w14:textId="77777777" w:rsidR="000842E8" w:rsidRPr="000842E8" w:rsidRDefault="000842E8" w:rsidP="000842E8">
      <w:pPr>
        <w:rPr>
          <w:sz w:val="22"/>
          <w:szCs w:val="22"/>
        </w:rPr>
      </w:pPr>
    </w:p>
    <w:p w14:paraId="5B0DA79C" w14:textId="77777777" w:rsidR="000842E8" w:rsidRPr="000842E8" w:rsidRDefault="000842E8" w:rsidP="000842E8">
      <w:pPr>
        <w:rPr>
          <w:sz w:val="22"/>
          <w:szCs w:val="22"/>
        </w:rPr>
      </w:pPr>
      <w:r w:rsidRPr="000842E8">
        <w:rPr>
          <w:sz w:val="22"/>
          <w:szCs w:val="22"/>
        </w:rPr>
        <w:t>Please note:</w:t>
      </w:r>
    </w:p>
    <w:p w14:paraId="35E40222" w14:textId="77777777" w:rsidR="000842E8" w:rsidRPr="000842E8" w:rsidRDefault="000842E8" w:rsidP="000842E8">
      <w:pPr>
        <w:rPr>
          <w:sz w:val="22"/>
          <w:szCs w:val="22"/>
        </w:rPr>
      </w:pPr>
      <w:r w:rsidRPr="000842E8">
        <w:rPr>
          <w:sz w:val="22"/>
          <w:szCs w:val="22"/>
        </w:rPr>
        <w:t xml:space="preserve">Wymondham Town Council has a legal obligation to retain the personal details of owners of Exclusive Rights and Registrar consent for burial. This also includes cemetery information detailing the names of those buried or to be buried in the future within its burial grounds. </w:t>
      </w:r>
    </w:p>
    <w:p w14:paraId="0732B2DD" w14:textId="77777777" w:rsidR="000842E8" w:rsidRPr="000842E8" w:rsidRDefault="000842E8" w:rsidP="000842E8">
      <w:pPr>
        <w:rPr>
          <w:sz w:val="22"/>
          <w:szCs w:val="22"/>
        </w:rPr>
      </w:pPr>
    </w:p>
    <w:p w14:paraId="3F0479F7" w14:textId="77777777" w:rsidR="000842E8" w:rsidRPr="000842E8" w:rsidRDefault="000842E8" w:rsidP="000842E8">
      <w:pPr>
        <w:rPr>
          <w:b/>
          <w:sz w:val="22"/>
          <w:szCs w:val="22"/>
        </w:rPr>
      </w:pPr>
      <w:r w:rsidRPr="000842E8">
        <w:rPr>
          <w:b/>
          <w:sz w:val="22"/>
          <w:szCs w:val="22"/>
        </w:rPr>
        <w:t>Right to Object</w:t>
      </w:r>
    </w:p>
    <w:p w14:paraId="29C7BC9E" w14:textId="77777777" w:rsidR="000842E8" w:rsidRPr="000842E8" w:rsidRDefault="000842E8" w:rsidP="000842E8">
      <w:pPr>
        <w:rPr>
          <w:sz w:val="22"/>
          <w:szCs w:val="22"/>
        </w:rPr>
      </w:pPr>
    </w:p>
    <w:p w14:paraId="235697D7" w14:textId="15AA831C" w:rsidR="0049332B" w:rsidRPr="000842E8" w:rsidRDefault="000842E8" w:rsidP="000842E8">
      <w:pPr>
        <w:rPr>
          <w:sz w:val="22"/>
          <w:szCs w:val="22"/>
        </w:rPr>
      </w:pPr>
      <w:r w:rsidRPr="000842E8">
        <w:rPr>
          <w:sz w:val="22"/>
          <w:szCs w:val="22"/>
        </w:rPr>
        <w:t xml:space="preserve">If you believe that your data is not being processed for the purpose it has been collected for, you may object: Please contact </w:t>
      </w:r>
      <w:hyperlink r:id="rId6" w:history="1">
        <w:r w:rsidR="0049332B" w:rsidRPr="00507EEF">
          <w:rPr>
            <w:rStyle w:val="Hyperlink"/>
            <w:sz w:val="22"/>
            <w:szCs w:val="22"/>
          </w:rPr>
          <w:t>office@wymondhamtc.co.uk</w:t>
        </w:r>
      </w:hyperlink>
    </w:p>
    <w:p w14:paraId="6885798A" w14:textId="77777777" w:rsidR="000842E8" w:rsidRPr="000842E8" w:rsidRDefault="000842E8" w:rsidP="000842E8">
      <w:pPr>
        <w:rPr>
          <w:b/>
          <w:sz w:val="22"/>
          <w:szCs w:val="22"/>
        </w:rPr>
      </w:pPr>
    </w:p>
    <w:p w14:paraId="63949D0A" w14:textId="77777777" w:rsidR="000842E8" w:rsidRPr="000842E8" w:rsidRDefault="000842E8" w:rsidP="000842E8">
      <w:pPr>
        <w:rPr>
          <w:b/>
          <w:sz w:val="22"/>
          <w:szCs w:val="22"/>
        </w:rPr>
      </w:pPr>
      <w:r w:rsidRPr="000842E8">
        <w:rPr>
          <w:b/>
          <w:sz w:val="22"/>
          <w:szCs w:val="22"/>
        </w:rPr>
        <w:t xml:space="preserve">Rights Related to Automated Decision Making and Profiling </w:t>
      </w:r>
    </w:p>
    <w:p w14:paraId="575976C7" w14:textId="77777777" w:rsidR="000842E8" w:rsidRPr="000842E8" w:rsidRDefault="000842E8" w:rsidP="000842E8">
      <w:pPr>
        <w:rPr>
          <w:sz w:val="22"/>
          <w:szCs w:val="22"/>
        </w:rPr>
      </w:pPr>
    </w:p>
    <w:p w14:paraId="4014D0CF" w14:textId="409D4FCA" w:rsidR="00E37E6D" w:rsidRDefault="000842E8" w:rsidP="000842E8">
      <w:pPr>
        <w:rPr>
          <w:sz w:val="22"/>
          <w:szCs w:val="22"/>
        </w:rPr>
      </w:pPr>
      <w:r w:rsidRPr="000842E8">
        <w:rPr>
          <w:sz w:val="22"/>
          <w:szCs w:val="22"/>
        </w:rPr>
        <w:t>Wymondham Town Council does not use automated decision making or profiling of personal data.</w:t>
      </w:r>
    </w:p>
    <w:p w14:paraId="04FEE6F5" w14:textId="77777777" w:rsidR="00A92536" w:rsidRPr="000842E8" w:rsidRDefault="00A92536" w:rsidP="000842E8">
      <w:pPr>
        <w:rPr>
          <w:sz w:val="22"/>
          <w:szCs w:val="22"/>
        </w:rPr>
      </w:pPr>
    </w:p>
    <w:p w14:paraId="7A874B3F" w14:textId="77777777" w:rsidR="000842E8" w:rsidRPr="000842E8" w:rsidRDefault="000842E8" w:rsidP="000842E8">
      <w:pPr>
        <w:rPr>
          <w:sz w:val="22"/>
          <w:szCs w:val="22"/>
        </w:rPr>
      </w:pPr>
    </w:p>
    <w:p w14:paraId="335E96EA" w14:textId="77777777" w:rsidR="000842E8" w:rsidRPr="000842E8" w:rsidRDefault="000842E8" w:rsidP="000842E8">
      <w:pPr>
        <w:rPr>
          <w:b/>
          <w:sz w:val="22"/>
          <w:szCs w:val="22"/>
        </w:rPr>
      </w:pPr>
      <w:r w:rsidRPr="000842E8">
        <w:rPr>
          <w:b/>
          <w:sz w:val="22"/>
          <w:szCs w:val="22"/>
        </w:rPr>
        <w:t>To Sum Up</w:t>
      </w:r>
    </w:p>
    <w:p w14:paraId="4ED05F8E" w14:textId="77777777" w:rsidR="000842E8" w:rsidRPr="000842E8" w:rsidRDefault="000842E8" w:rsidP="000842E8">
      <w:pPr>
        <w:rPr>
          <w:sz w:val="22"/>
          <w:szCs w:val="22"/>
        </w:rPr>
      </w:pPr>
    </w:p>
    <w:p w14:paraId="2AEEAE8B" w14:textId="6E0AE1A8" w:rsidR="000842E8" w:rsidRDefault="000842E8" w:rsidP="000842E8">
      <w:pPr>
        <w:rPr>
          <w:sz w:val="22"/>
          <w:szCs w:val="22"/>
        </w:rPr>
      </w:pPr>
      <w:r w:rsidRPr="000842E8">
        <w:rPr>
          <w:sz w:val="22"/>
          <w:szCs w:val="22"/>
        </w:rPr>
        <w:t>In accordance with the law, we only collect a limited amount of information about you that is necessary for correspondence, information and service provision.  We do not use profiling, we do not sell or pass your data to third parties. We do not use your data for purposes other than those specified. We make sure your data is stored securely. We delete all information deemed to be no longer necessary. We constantly review our Privacy Policies to keep it up to date in protecting your data.</w:t>
      </w:r>
    </w:p>
    <w:p w14:paraId="327FCBBD" w14:textId="77777777" w:rsidR="00DC3BE3" w:rsidRPr="000842E8" w:rsidRDefault="00DC3BE3" w:rsidP="000842E8">
      <w:pPr>
        <w:rPr>
          <w:sz w:val="22"/>
          <w:szCs w:val="22"/>
        </w:rPr>
      </w:pPr>
    </w:p>
    <w:p w14:paraId="21AAC9D0" w14:textId="77777777" w:rsidR="000842E8" w:rsidRPr="000842E8" w:rsidRDefault="000842E8" w:rsidP="000842E8">
      <w:pPr>
        <w:rPr>
          <w:sz w:val="22"/>
          <w:szCs w:val="22"/>
        </w:rPr>
      </w:pPr>
    </w:p>
    <w:p w14:paraId="300CF6B2" w14:textId="6BB7E61A" w:rsidR="000842E8" w:rsidRDefault="000842E8" w:rsidP="000842E8">
      <w:pPr>
        <w:rPr>
          <w:b/>
          <w:sz w:val="22"/>
          <w:szCs w:val="22"/>
        </w:rPr>
      </w:pPr>
      <w:r w:rsidRPr="000842E8">
        <w:rPr>
          <w:b/>
          <w:sz w:val="22"/>
          <w:szCs w:val="22"/>
        </w:rPr>
        <w:t>Complaints</w:t>
      </w:r>
    </w:p>
    <w:p w14:paraId="0903687D" w14:textId="77777777" w:rsidR="00DC3BE3" w:rsidRPr="000842E8" w:rsidRDefault="00DC3BE3" w:rsidP="000842E8">
      <w:pPr>
        <w:rPr>
          <w:b/>
          <w:sz w:val="22"/>
          <w:szCs w:val="22"/>
        </w:rPr>
      </w:pPr>
    </w:p>
    <w:p w14:paraId="72C41470" w14:textId="7E4DF2BD" w:rsidR="00E37E6D" w:rsidRDefault="000842E8" w:rsidP="00E37E6D">
      <w:pPr>
        <w:tabs>
          <w:tab w:val="center" w:pos="4800"/>
        </w:tabs>
        <w:jc w:val="both"/>
        <w:rPr>
          <w:sz w:val="22"/>
          <w:szCs w:val="22"/>
        </w:rPr>
      </w:pPr>
      <w:r w:rsidRPr="000842E8">
        <w:rPr>
          <w:sz w:val="22"/>
          <w:szCs w:val="22"/>
        </w:rPr>
        <w:t>If you have a complaint regarding the way your personal data has been processed you may make a complaint to Wymondham Town Council</w:t>
      </w:r>
      <w:r w:rsidR="00DC3BE3">
        <w:rPr>
          <w:sz w:val="22"/>
          <w:szCs w:val="22"/>
        </w:rPr>
        <w:t>’s</w:t>
      </w:r>
      <w:r w:rsidRPr="000842E8">
        <w:rPr>
          <w:sz w:val="22"/>
          <w:szCs w:val="22"/>
        </w:rPr>
        <w:t xml:space="preserve"> Data Information Officer: </w:t>
      </w:r>
      <w:hyperlink r:id="rId7" w:history="1">
        <w:r w:rsidRPr="000842E8">
          <w:rPr>
            <w:rStyle w:val="Hyperlink"/>
            <w:sz w:val="22"/>
            <w:szCs w:val="22"/>
          </w:rPr>
          <w:t>office@wymondhamtc.co.uk</w:t>
        </w:r>
      </w:hyperlink>
      <w:r w:rsidRPr="000842E8">
        <w:rPr>
          <w:sz w:val="22"/>
          <w:szCs w:val="22"/>
        </w:rPr>
        <w:t xml:space="preserve"> and the Information Commissioners Office casework@ico.org.uk Tel: 0303 123 1113</w:t>
      </w:r>
    </w:p>
    <w:p w14:paraId="0AA2C193" w14:textId="77777777" w:rsidR="00E37E6D" w:rsidRDefault="00E37E6D" w:rsidP="00E37E6D">
      <w:pPr>
        <w:tabs>
          <w:tab w:val="center" w:pos="4800"/>
        </w:tabs>
        <w:jc w:val="both"/>
        <w:rPr>
          <w:sz w:val="22"/>
          <w:szCs w:val="22"/>
        </w:rPr>
      </w:pPr>
    </w:p>
    <w:p w14:paraId="6F73ED07" w14:textId="3E68D326" w:rsidR="00E37E6D" w:rsidRDefault="00E37E6D" w:rsidP="00DC3BE3">
      <w:pPr>
        <w:jc w:val="center"/>
        <w:rPr>
          <w:b/>
          <w:lang w:val="en-GB"/>
        </w:rPr>
      </w:pPr>
      <w:r w:rsidRPr="00E37E6D">
        <w:rPr>
          <w:b/>
          <w:lang w:val="en-GB"/>
        </w:rPr>
        <w:t xml:space="preserve">Consent: </w:t>
      </w:r>
      <w:r w:rsidR="00DC3BE3">
        <w:rPr>
          <w:b/>
          <w:lang w:val="en-GB"/>
        </w:rPr>
        <w:t xml:space="preserve">Terms &amp; Conditions &amp; </w:t>
      </w:r>
      <w:r w:rsidRPr="00E37E6D">
        <w:rPr>
          <w:b/>
          <w:lang w:val="en-GB"/>
        </w:rPr>
        <w:t>Exclusive Rights of Burial</w:t>
      </w:r>
    </w:p>
    <w:p w14:paraId="5F81C44F" w14:textId="1054E644" w:rsidR="00DC3BE3" w:rsidRDefault="00DC3BE3" w:rsidP="00E37E6D">
      <w:pPr>
        <w:rPr>
          <w:b/>
          <w:lang w:val="en-GB"/>
        </w:rPr>
      </w:pPr>
    </w:p>
    <w:p w14:paraId="241270D5" w14:textId="727F62B5" w:rsidR="00DC3BE3" w:rsidRDefault="00DC3BE3" w:rsidP="00E37E6D">
      <w:pPr>
        <w:rPr>
          <w:b/>
          <w:lang w:val="en-GB"/>
        </w:rPr>
      </w:pPr>
    </w:p>
    <w:p w14:paraId="1BFAB6F6" w14:textId="77777777" w:rsidR="00DC3BE3" w:rsidRPr="00E37E6D" w:rsidRDefault="00DC3BE3" w:rsidP="00E37E6D">
      <w:pPr>
        <w:rPr>
          <w:b/>
          <w:lang w:val="en-GB"/>
        </w:rPr>
      </w:pPr>
    </w:p>
    <w:p w14:paraId="4D590826" w14:textId="77777777" w:rsidR="00E37E6D" w:rsidRDefault="00E37E6D" w:rsidP="00E37E6D">
      <w:pPr>
        <w:rPr>
          <w:lang w:val="en-GB"/>
        </w:rPr>
      </w:pPr>
    </w:p>
    <w:p w14:paraId="34EB7013" w14:textId="4A7D70D6" w:rsidR="00E37E6D" w:rsidRDefault="00E37E6D" w:rsidP="00E37E6D">
      <w:pPr>
        <w:rPr>
          <w:lang w:val="en-GB"/>
        </w:rPr>
      </w:pPr>
      <w:r>
        <w:rPr>
          <w:lang w:val="en-GB"/>
        </w:rPr>
        <w:t>I / We………………………………………………………………………</w:t>
      </w:r>
    </w:p>
    <w:p w14:paraId="6B9A7524" w14:textId="473745D2" w:rsidR="00E37E6D" w:rsidRPr="00E37E6D" w:rsidRDefault="00E37E6D" w:rsidP="00E37E6D">
      <w:pPr>
        <w:pStyle w:val="ListParagraph"/>
        <w:numPr>
          <w:ilvl w:val="0"/>
          <w:numId w:val="1"/>
        </w:numPr>
        <w:rPr>
          <w:lang w:val="en-GB"/>
        </w:rPr>
      </w:pPr>
      <w:r w:rsidRPr="00E37E6D">
        <w:rPr>
          <w:lang w:val="en-GB"/>
        </w:rPr>
        <w:t>agree that I have read and understand Wymondham Town Councils Privacy Notice. I agree by signing below that the Council may process my personal information for statutory purposes, providing information and corresponding with me.</w:t>
      </w:r>
    </w:p>
    <w:p w14:paraId="1F8CD007" w14:textId="77777777" w:rsidR="00E37E6D" w:rsidRDefault="00E37E6D" w:rsidP="00E37E6D">
      <w:pPr>
        <w:rPr>
          <w:lang w:val="en-GB"/>
        </w:rPr>
      </w:pPr>
    </w:p>
    <w:p w14:paraId="78157062" w14:textId="66686733" w:rsidR="00E37E6D" w:rsidRPr="00E37E6D" w:rsidRDefault="00E37E6D" w:rsidP="00E37E6D">
      <w:pPr>
        <w:pStyle w:val="ListParagraph"/>
        <w:numPr>
          <w:ilvl w:val="0"/>
          <w:numId w:val="1"/>
        </w:numPr>
        <w:rPr>
          <w:lang w:val="en-GB"/>
        </w:rPr>
      </w:pPr>
      <w:r w:rsidRPr="00E37E6D">
        <w:rPr>
          <w:lang w:val="en-GB"/>
        </w:rPr>
        <w:t>I have the right to request modification on the information that you keep on record.</w:t>
      </w:r>
    </w:p>
    <w:p w14:paraId="4E4C05B0" w14:textId="55831BEF" w:rsidR="00E37E6D" w:rsidRDefault="00E37E6D" w:rsidP="00E37E6D">
      <w:pPr>
        <w:rPr>
          <w:lang w:val="en-GB"/>
        </w:rPr>
      </w:pPr>
    </w:p>
    <w:p w14:paraId="0B70A7ED" w14:textId="77777777" w:rsidR="00E37E6D" w:rsidRPr="00E37E6D" w:rsidRDefault="00E37E6D" w:rsidP="00E37E6D">
      <w:pPr>
        <w:tabs>
          <w:tab w:val="center" w:pos="4800"/>
        </w:tabs>
        <w:jc w:val="both"/>
        <w:rPr>
          <w:b/>
          <w:lang w:val="en-GB"/>
        </w:rPr>
      </w:pPr>
    </w:p>
    <w:p w14:paraId="6985699E" w14:textId="127F7016" w:rsidR="00E37E6D" w:rsidRPr="00E37E6D" w:rsidRDefault="00E37E6D" w:rsidP="006603F1">
      <w:pPr>
        <w:pStyle w:val="ListParagraph"/>
        <w:numPr>
          <w:ilvl w:val="0"/>
          <w:numId w:val="1"/>
        </w:numPr>
        <w:tabs>
          <w:tab w:val="center" w:pos="4800"/>
        </w:tabs>
        <w:jc w:val="both"/>
        <w:rPr>
          <w:lang w:val="en-GB"/>
        </w:rPr>
      </w:pPr>
      <w:r w:rsidRPr="00E37E6D">
        <w:rPr>
          <w:lang w:val="en-GB"/>
        </w:rPr>
        <w:t>Agree to abide by the full rules and regulations of Wymondham Cemetery as issued by Wymondham Town Council a full copy is available from the Council offices or on our website</w:t>
      </w:r>
      <w:r w:rsidR="00521516">
        <w:rPr>
          <w:lang w:val="en-GB"/>
        </w:rPr>
        <w:t xml:space="preserve"> noting the important cemetery information as above</w:t>
      </w:r>
      <w:r w:rsidRPr="00E37E6D">
        <w:rPr>
          <w:lang w:val="en-GB"/>
        </w:rPr>
        <w:t>.</w:t>
      </w:r>
    </w:p>
    <w:p w14:paraId="3E31C2B7" w14:textId="77777777" w:rsidR="00E37E6D" w:rsidRDefault="00E37E6D" w:rsidP="00E37E6D">
      <w:pPr>
        <w:rPr>
          <w:lang w:val="en-GB"/>
        </w:rPr>
      </w:pPr>
    </w:p>
    <w:p w14:paraId="1607CB0A" w14:textId="77777777" w:rsidR="00E37E6D" w:rsidRDefault="00E37E6D" w:rsidP="00E37E6D">
      <w:pPr>
        <w:rPr>
          <w:lang w:val="en-GB"/>
        </w:rPr>
      </w:pPr>
    </w:p>
    <w:p w14:paraId="4404E8F8" w14:textId="2574823B" w:rsidR="00E37E6D" w:rsidRDefault="00E37E6D" w:rsidP="00E37E6D">
      <w:pPr>
        <w:rPr>
          <w:lang w:val="en-GB"/>
        </w:rPr>
      </w:pPr>
      <w:r>
        <w:rPr>
          <w:lang w:val="en-GB"/>
        </w:rPr>
        <w:t>Signed:…………………………………………………………</w:t>
      </w:r>
    </w:p>
    <w:p w14:paraId="0B6A3DA0" w14:textId="77777777" w:rsidR="00E37E6D" w:rsidRDefault="00E37E6D" w:rsidP="00E37E6D">
      <w:pPr>
        <w:rPr>
          <w:lang w:val="en-GB"/>
        </w:rPr>
      </w:pPr>
    </w:p>
    <w:p w14:paraId="05CADA34" w14:textId="77777777" w:rsidR="00E37E6D" w:rsidRDefault="00E37E6D" w:rsidP="00E37E6D">
      <w:pPr>
        <w:rPr>
          <w:lang w:val="en-GB"/>
        </w:rPr>
      </w:pPr>
    </w:p>
    <w:p w14:paraId="52219D69" w14:textId="77777777" w:rsidR="00E37E6D" w:rsidRDefault="00E37E6D" w:rsidP="00E37E6D">
      <w:pPr>
        <w:rPr>
          <w:lang w:val="en-GB"/>
        </w:rPr>
      </w:pPr>
      <w:r>
        <w:rPr>
          <w:lang w:val="en-GB"/>
        </w:rPr>
        <w:t>Please Print Name:                                                             Date:</w:t>
      </w:r>
    </w:p>
    <w:p w14:paraId="2BA1D5FD" w14:textId="77777777" w:rsidR="00E37E6D" w:rsidRDefault="00E37E6D">
      <w:pPr>
        <w:rPr>
          <w:sz w:val="22"/>
          <w:szCs w:val="22"/>
        </w:rPr>
      </w:pPr>
    </w:p>
    <w:p w14:paraId="04A931D5" w14:textId="77777777" w:rsidR="003F6074" w:rsidRDefault="003F6074">
      <w:pPr>
        <w:rPr>
          <w:sz w:val="22"/>
          <w:szCs w:val="22"/>
        </w:rPr>
      </w:pPr>
    </w:p>
    <w:p w14:paraId="39F86C73" w14:textId="77777777" w:rsidR="003F6074" w:rsidRDefault="003F6074">
      <w:pPr>
        <w:rPr>
          <w:sz w:val="22"/>
          <w:szCs w:val="22"/>
        </w:rPr>
      </w:pPr>
    </w:p>
    <w:p w14:paraId="68F3AEDB" w14:textId="77777777" w:rsidR="003F6074" w:rsidRDefault="003F6074">
      <w:pPr>
        <w:rPr>
          <w:sz w:val="22"/>
          <w:szCs w:val="22"/>
        </w:rPr>
      </w:pPr>
    </w:p>
    <w:p w14:paraId="67F4FD24" w14:textId="77777777" w:rsidR="003F6074" w:rsidRDefault="003F6074">
      <w:pPr>
        <w:rPr>
          <w:sz w:val="22"/>
          <w:szCs w:val="22"/>
        </w:rPr>
      </w:pPr>
    </w:p>
    <w:p w14:paraId="69083E71" w14:textId="77777777" w:rsidR="003F6074" w:rsidRDefault="003F6074">
      <w:pPr>
        <w:rPr>
          <w:sz w:val="22"/>
          <w:szCs w:val="22"/>
        </w:rPr>
      </w:pPr>
    </w:p>
    <w:p w14:paraId="35F6ED0E" w14:textId="77777777" w:rsidR="003F6074" w:rsidRDefault="003F6074">
      <w:pPr>
        <w:rPr>
          <w:sz w:val="22"/>
          <w:szCs w:val="22"/>
        </w:rPr>
      </w:pPr>
    </w:p>
    <w:p w14:paraId="226402D0" w14:textId="77777777" w:rsidR="003F6074" w:rsidRDefault="003F6074">
      <w:pPr>
        <w:rPr>
          <w:sz w:val="22"/>
          <w:szCs w:val="22"/>
        </w:rPr>
      </w:pPr>
    </w:p>
    <w:p w14:paraId="526B170B" w14:textId="77777777" w:rsidR="003F6074" w:rsidRDefault="003F6074">
      <w:pPr>
        <w:rPr>
          <w:sz w:val="22"/>
          <w:szCs w:val="22"/>
        </w:rPr>
      </w:pPr>
    </w:p>
    <w:p w14:paraId="072700BA" w14:textId="77777777" w:rsidR="003F6074" w:rsidRDefault="003F6074">
      <w:pPr>
        <w:rPr>
          <w:sz w:val="22"/>
          <w:szCs w:val="22"/>
        </w:rPr>
      </w:pPr>
    </w:p>
    <w:p w14:paraId="661D91F6" w14:textId="77777777" w:rsidR="003F6074" w:rsidRDefault="003F6074">
      <w:pPr>
        <w:rPr>
          <w:sz w:val="22"/>
          <w:szCs w:val="22"/>
        </w:rPr>
      </w:pPr>
    </w:p>
    <w:p w14:paraId="11CAE64D" w14:textId="77777777" w:rsidR="003F6074" w:rsidRDefault="003F6074">
      <w:pPr>
        <w:rPr>
          <w:sz w:val="22"/>
          <w:szCs w:val="22"/>
        </w:rPr>
      </w:pPr>
    </w:p>
    <w:p w14:paraId="6D8664DF" w14:textId="77777777" w:rsidR="003F6074" w:rsidRDefault="003F6074">
      <w:pPr>
        <w:rPr>
          <w:sz w:val="22"/>
          <w:szCs w:val="22"/>
        </w:rPr>
      </w:pPr>
    </w:p>
    <w:p w14:paraId="31D8EAF8" w14:textId="77777777" w:rsidR="003F6074" w:rsidRDefault="003F6074">
      <w:pPr>
        <w:rPr>
          <w:sz w:val="22"/>
          <w:szCs w:val="22"/>
        </w:rPr>
      </w:pPr>
    </w:p>
    <w:p w14:paraId="454A25BB" w14:textId="77777777" w:rsidR="003F6074" w:rsidRDefault="003F6074">
      <w:pPr>
        <w:rPr>
          <w:sz w:val="22"/>
          <w:szCs w:val="22"/>
        </w:rPr>
      </w:pPr>
    </w:p>
    <w:p w14:paraId="4A6BE4AD" w14:textId="77777777" w:rsidR="003F6074" w:rsidRDefault="003F6074">
      <w:pPr>
        <w:rPr>
          <w:sz w:val="22"/>
          <w:szCs w:val="22"/>
        </w:rPr>
      </w:pPr>
    </w:p>
    <w:p w14:paraId="6EFB1D75" w14:textId="77777777" w:rsidR="003F6074" w:rsidRDefault="003F6074">
      <w:pPr>
        <w:rPr>
          <w:sz w:val="22"/>
          <w:szCs w:val="22"/>
        </w:rPr>
      </w:pPr>
    </w:p>
    <w:p w14:paraId="23FA2CDB" w14:textId="77777777" w:rsidR="003F6074" w:rsidRDefault="003F6074">
      <w:pPr>
        <w:rPr>
          <w:sz w:val="22"/>
          <w:szCs w:val="22"/>
        </w:rPr>
      </w:pPr>
    </w:p>
    <w:p w14:paraId="1203B363" w14:textId="0CD71ABA" w:rsidR="003F6074" w:rsidRPr="000842E8" w:rsidRDefault="003F6074">
      <w:pPr>
        <w:rPr>
          <w:sz w:val="22"/>
          <w:szCs w:val="22"/>
        </w:rPr>
      </w:pPr>
      <w:r>
        <w:rPr>
          <w:sz w:val="22"/>
          <w:szCs w:val="22"/>
        </w:rPr>
        <w:t>April 2025</w:t>
      </w:r>
    </w:p>
    <w:sectPr w:rsidR="003F6074" w:rsidRPr="000842E8" w:rsidSect="000842E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03203"/>
    <w:multiLevelType w:val="hybridMultilevel"/>
    <w:tmpl w:val="B6A2D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5554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A4B"/>
    <w:rsid w:val="000842E8"/>
    <w:rsid w:val="00270EFE"/>
    <w:rsid w:val="002D3A4B"/>
    <w:rsid w:val="003F6074"/>
    <w:rsid w:val="0049332B"/>
    <w:rsid w:val="00521516"/>
    <w:rsid w:val="0059276B"/>
    <w:rsid w:val="006B70F3"/>
    <w:rsid w:val="00873470"/>
    <w:rsid w:val="00A92536"/>
    <w:rsid w:val="00CA2EA9"/>
    <w:rsid w:val="00CA6D11"/>
    <w:rsid w:val="00DC3BE3"/>
    <w:rsid w:val="00E37E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40113CF"/>
  <w15:chartTrackingRefBased/>
  <w15:docId w15:val="{1AE4A8A5-E7A0-465D-BA4B-DB4AD4488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A4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42E8"/>
    <w:rPr>
      <w:color w:val="244061" w:themeColor="accent1" w:themeShade="80"/>
      <w:u w:val="single"/>
    </w:rPr>
  </w:style>
  <w:style w:type="character" w:styleId="UnresolvedMention">
    <w:name w:val="Unresolved Mention"/>
    <w:basedOn w:val="DefaultParagraphFont"/>
    <w:uiPriority w:val="99"/>
    <w:semiHidden/>
    <w:unhideWhenUsed/>
    <w:rsid w:val="0049332B"/>
    <w:rPr>
      <w:color w:val="808080"/>
      <w:shd w:val="clear" w:color="auto" w:fill="E6E6E6"/>
    </w:rPr>
  </w:style>
  <w:style w:type="paragraph" w:styleId="ListParagraph">
    <w:name w:val="List Paragraph"/>
    <w:basedOn w:val="Normal"/>
    <w:uiPriority w:val="34"/>
    <w:qFormat/>
    <w:rsid w:val="00E37E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5846366">
      <w:bodyDiv w:val="1"/>
      <w:marLeft w:val="0"/>
      <w:marRight w:val="0"/>
      <w:marTop w:val="0"/>
      <w:marBottom w:val="0"/>
      <w:divBdr>
        <w:top w:val="none" w:sz="0" w:space="0" w:color="auto"/>
        <w:left w:val="none" w:sz="0" w:space="0" w:color="auto"/>
        <w:bottom w:val="none" w:sz="0" w:space="0" w:color="auto"/>
        <w:right w:val="none" w:sz="0" w:space="0" w:color="auto"/>
      </w:divBdr>
    </w:div>
    <w:div w:id="1408575531">
      <w:bodyDiv w:val="1"/>
      <w:marLeft w:val="0"/>
      <w:marRight w:val="0"/>
      <w:marTop w:val="0"/>
      <w:marBottom w:val="0"/>
      <w:divBdr>
        <w:top w:val="none" w:sz="0" w:space="0" w:color="auto"/>
        <w:left w:val="none" w:sz="0" w:space="0" w:color="auto"/>
        <w:bottom w:val="none" w:sz="0" w:space="0" w:color="auto"/>
        <w:right w:val="none" w:sz="0" w:space="0" w:color="auto"/>
      </w:divBdr>
    </w:div>
    <w:div w:id="166993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ffice@wymondhamtc.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wymondhamtc.co.uk" TargetMode="External"/><Relationship Id="rId5" Type="http://schemas.openxmlformats.org/officeDocument/2006/relationships/hyperlink" Target="mailto:office@wymondhamtc.co.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1365</Words>
  <Characters>7782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 Wymondham Town Council</dc:creator>
  <cp:keywords/>
  <dc:description/>
  <cp:lastModifiedBy>Gina</cp:lastModifiedBy>
  <cp:revision>5</cp:revision>
  <cp:lastPrinted>2019-07-19T09:55:00Z</cp:lastPrinted>
  <dcterms:created xsi:type="dcterms:W3CDTF">2019-05-15T10:18:00Z</dcterms:created>
  <dcterms:modified xsi:type="dcterms:W3CDTF">2025-03-31T11:31:00Z</dcterms:modified>
</cp:coreProperties>
</file>